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24" w:rsidRPr="00762372" w:rsidRDefault="00762372" w:rsidP="00C466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CB7F90" w:rsidRPr="007E5BDF" w:rsidRDefault="00CB7F90" w:rsidP="00915167">
      <w:pPr>
        <w:jc w:val="center"/>
        <w:rPr>
          <w:bCs/>
          <w:sz w:val="28"/>
          <w:szCs w:val="28"/>
        </w:rPr>
      </w:pPr>
      <w:r w:rsidRPr="007E5BDF">
        <w:rPr>
          <w:bCs/>
          <w:sz w:val="28"/>
          <w:szCs w:val="28"/>
        </w:rPr>
        <w:t>АДМИНИСТРАЦИЯ</w:t>
      </w:r>
    </w:p>
    <w:p w:rsidR="00CB7F90" w:rsidRPr="007E5BDF" w:rsidRDefault="00CB7F90" w:rsidP="00915167">
      <w:pPr>
        <w:jc w:val="center"/>
        <w:rPr>
          <w:bCs/>
          <w:sz w:val="28"/>
          <w:szCs w:val="28"/>
        </w:rPr>
      </w:pPr>
      <w:r w:rsidRPr="007E5BDF">
        <w:rPr>
          <w:bCs/>
          <w:sz w:val="28"/>
          <w:szCs w:val="28"/>
        </w:rPr>
        <w:t>ТОРБЕЕВСКОГО МУНИЦИПАЛЬНОГО РАЙОНА</w:t>
      </w:r>
    </w:p>
    <w:p w:rsidR="00CB7F90" w:rsidRPr="007E5BDF" w:rsidRDefault="00CB7F90" w:rsidP="00915167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7E5BDF">
        <w:rPr>
          <w:b w:val="0"/>
          <w:sz w:val="28"/>
          <w:szCs w:val="28"/>
        </w:rPr>
        <w:t>РЕСПУБЛИКИ МОРДОВИЯ</w:t>
      </w:r>
    </w:p>
    <w:p w:rsidR="00CB7F90" w:rsidRDefault="00CB7F90" w:rsidP="00915167">
      <w:pPr>
        <w:pStyle w:val="FR1"/>
        <w:spacing w:line="240" w:lineRule="auto"/>
        <w:ind w:left="0"/>
        <w:rPr>
          <w:sz w:val="28"/>
          <w:szCs w:val="28"/>
        </w:rPr>
      </w:pPr>
    </w:p>
    <w:p w:rsidR="00CB7F90" w:rsidRDefault="00CB7F90" w:rsidP="00915167">
      <w:pPr>
        <w:pStyle w:val="FR1"/>
        <w:spacing w:line="240" w:lineRule="auto"/>
        <w:ind w:left="0"/>
        <w:rPr>
          <w:sz w:val="28"/>
          <w:szCs w:val="28"/>
        </w:rPr>
      </w:pPr>
    </w:p>
    <w:p w:rsidR="00CB7F90" w:rsidRPr="00DC60B7" w:rsidRDefault="00CB7F90" w:rsidP="00915167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7F90" w:rsidRDefault="00CB7F90" w:rsidP="00915167">
      <w:pPr>
        <w:spacing w:line="252" w:lineRule="auto"/>
        <w:jc w:val="center"/>
        <w:rPr>
          <w:sz w:val="28"/>
          <w:szCs w:val="28"/>
        </w:rPr>
      </w:pPr>
    </w:p>
    <w:p w:rsidR="00CB7F90" w:rsidRPr="0029346E" w:rsidRDefault="007E5BDF" w:rsidP="00915167">
      <w:pPr>
        <w:snapToGrid w:val="0"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19.09.2024 Г. № 446</w:t>
      </w:r>
    </w:p>
    <w:p w:rsidR="00CB7F90" w:rsidRPr="00DC60B7" w:rsidRDefault="00CB7F90" w:rsidP="00915167">
      <w:pPr>
        <w:snapToGrid w:val="0"/>
        <w:spacing w:line="252" w:lineRule="auto"/>
        <w:jc w:val="center"/>
        <w:rPr>
          <w:sz w:val="28"/>
          <w:szCs w:val="28"/>
        </w:rPr>
      </w:pPr>
    </w:p>
    <w:p w:rsidR="00CB7F90" w:rsidRDefault="00CB7F90" w:rsidP="00915167">
      <w:pPr>
        <w:tabs>
          <w:tab w:val="left" w:pos="540"/>
        </w:tabs>
        <w:jc w:val="center"/>
        <w:rPr>
          <w:b/>
          <w:caps/>
          <w:sz w:val="26"/>
          <w:szCs w:val="26"/>
        </w:rPr>
      </w:pPr>
    </w:p>
    <w:p w:rsidR="00CB7F90" w:rsidRPr="008077D5" w:rsidRDefault="007E5BDF" w:rsidP="0029346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В ПОСТАНОВЛЕНИЕ  АДМИНИСТРАЦИИ ТОРБЕЕВСКОГО МУНИЦИПАЛЬНОГО РАЙОНА РЕСПУБЛИКИ МОРДОВИЯ ОТ 22.09.2021Г. № 380 «ОБ УТВЕРЖДЕНИИ </w:t>
      </w:r>
      <w:r>
        <w:rPr>
          <w:bCs/>
          <w:sz w:val="28"/>
          <w:szCs w:val="28"/>
        </w:rPr>
        <w:t xml:space="preserve">МУНИЦИПАЛЬНОЙ  ПРОГРАММЫ </w:t>
      </w:r>
      <w:r w:rsidRPr="008077D5">
        <w:rPr>
          <w:bCs/>
          <w:sz w:val="28"/>
          <w:szCs w:val="28"/>
        </w:rPr>
        <w:t>ВЫЯВЛЕНИЯ, ПОДДЕРЖКИ И РАЗВИТИЯ СПОСОБНОСТЕЙ И ТАЛАНТОВ У ДЕТЕ</w:t>
      </w:r>
      <w:r>
        <w:rPr>
          <w:bCs/>
          <w:sz w:val="28"/>
          <w:szCs w:val="28"/>
        </w:rPr>
        <w:t>Й И МОЛОДЕЖИ ТОРБЕЕВСКОГО МУНИЦИПАЛЬНОГО РАЙОНА</w:t>
      </w:r>
      <w:r w:rsidRPr="008077D5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077D5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5</w:t>
      </w:r>
      <w:r w:rsidRPr="008077D5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</w:t>
      </w:r>
    </w:p>
    <w:p w:rsidR="00CB7F90" w:rsidRDefault="00CB7F90" w:rsidP="0029346E">
      <w:pPr>
        <w:jc w:val="center"/>
        <w:rPr>
          <w:sz w:val="28"/>
          <w:szCs w:val="28"/>
        </w:rPr>
      </w:pPr>
    </w:p>
    <w:p w:rsidR="00CB7F90" w:rsidRPr="00DC60B7" w:rsidRDefault="00CB7F90" w:rsidP="00915167">
      <w:pPr>
        <w:jc w:val="center"/>
        <w:rPr>
          <w:sz w:val="28"/>
          <w:szCs w:val="28"/>
        </w:rPr>
      </w:pPr>
    </w:p>
    <w:p w:rsidR="00CB7F90" w:rsidRPr="00F15055" w:rsidRDefault="00CB7F90" w:rsidP="00CB7F90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CB7F90" w:rsidRDefault="00CB7F90" w:rsidP="007E5BDF">
      <w:pPr>
        <w:tabs>
          <w:tab w:val="left" w:pos="283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совершенствования работы  по формированию  образовательной среды для  раскрытия способностей и талантов  детей и молодежи Торбеевского муниципального района,</w:t>
      </w:r>
      <w:r w:rsidRPr="00E21BD5">
        <w:rPr>
          <w:sz w:val="27"/>
          <w:szCs w:val="27"/>
        </w:rPr>
        <w:t xml:space="preserve"> </w:t>
      </w:r>
      <w:r w:rsidRPr="00E21BD5">
        <w:rPr>
          <w:sz w:val="28"/>
          <w:szCs w:val="28"/>
        </w:rPr>
        <w:t xml:space="preserve">в соответствии с </w:t>
      </w:r>
      <w:r w:rsidRPr="00E21BD5">
        <w:rPr>
          <w:color w:val="000000"/>
          <w:sz w:val="28"/>
          <w:szCs w:val="28"/>
        </w:rPr>
        <w:t xml:space="preserve">пунктом 7 части 1 статьи 9 </w:t>
      </w:r>
      <w:r w:rsidRPr="00E21BD5">
        <w:rPr>
          <w:sz w:val="28"/>
          <w:szCs w:val="28"/>
        </w:rPr>
        <w:t>Федерального закона от 29 декабря 2012 года №273-ФЗ «Об образовании в Российской Федерации»</w:t>
      </w:r>
      <w:r>
        <w:rPr>
          <w:sz w:val="28"/>
          <w:szCs w:val="28"/>
        </w:rPr>
        <w:t>, с приказом Министерства образ</w:t>
      </w:r>
      <w:r w:rsidR="0029346E">
        <w:rPr>
          <w:sz w:val="28"/>
          <w:szCs w:val="28"/>
        </w:rPr>
        <w:t>ования Республики Мордовия от 29.04.2020г № 425</w:t>
      </w:r>
      <w:r>
        <w:rPr>
          <w:sz w:val="28"/>
          <w:szCs w:val="28"/>
        </w:rPr>
        <w:t xml:space="preserve"> «Об утверж</w:t>
      </w:r>
      <w:r w:rsidR="0029346E">
        <w:rPr>
          <w:sz w:val="28"/>
          <w:szCs w:val="28"/>
        </w:rPr>
        <w:t>дении региональной программы</w:t>
      </w:r>
      <w:r>
        <w:rPr>
          <w:sz w:val="28"/>
          <w:szCs w:val="28"/>
        </w:rPr>
        <w:t xml:space="preserve"> выявления</w:t>
      </w:r>
      <w:r w:rsidR="0029346E">
        <w:rPr>
          <w:sz w:val="28"/>
          <w:szCs w:val="28"/>
        </w:rPr>
        <w:t xml:space="preserve">, поддержки и </w:t>
      </w:r>
      <w:r w:rsidR="000E41FF">
        <w:rPr>
          <w:sz w:val="28"/>
          <w:szCs w:val="28"/>
        </w:rPr>
        <w:t xml:space="preserve">  развития  способностей</w:t>
      </w:r>
      <w:proofErr w:type="gramEnd"/>
      <w:r w:rsidR="000E41FF">
        <w:rPr>
          <w:sz w:val="28"/>
          <w:szCs w:val="28"/>
        </w:rPr>
        <w:t xml:space="preserve"> и талантов у детей и молодежи </w:t>
      </w:r>
      <w:r>
        <w:rPr>
          <w:sz w:val="28"/>
          <w:szCs w:val="28"/>
        </w:rPr>
        <w:t xml:space="preserve"> Республики Мордовия</w:t>
      </w:r>
      <w:r w:rsidRPr="001F54FB">
        <w:rPr>
          <w:sz w:val="28"/>
          <w:szCs w:val="28"/>
        </w:rPr>
        <w:t xml:space="preserve">»,   с </w:t>
      </w:r>
      <w:r w:rsidRPr="001F54FB">
        <w:rPr>
          <w:color w:val="000000"/>
          <w:sz w:val="28"/>
          <w:szCs w:val="28"/>
        </w:rPr>
        <w:t xml:space="preserve">пунктом 13 части 1 статьи 4 Устава Торбеевского муниципального района Республики Мордовия, администрация Торбеевского муниципального района </w:t>
      </w:r>
      <w:r w:rsidRPr="001F5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ПОСТАНОВЛЯЕТ:</w:t>
      </w:r>
    </w:p>
    <w:p w:rsidR="00CB7F90" w:rsidRDefault="00CB7F90" w:rsidP="00CB7F90">
      <w:pPr>
        <w:keepNext/>
        <w:outlineLvl w:val="0"/>
        <w:rPr>
          <w:sz w:val="28"/>
          <w:szCs w:val="28"/>
        </w:rPr>
      </w:pPr>
    </w:p>
    <w:p w:rsidR="00A55E53" w:rsidRDefault="00A55E53" w:rsidP="00A55E53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7F90">
        <w:rPr>
          <w:sz w:val="28"/>
          <w:szCs w:val="28"/>
        </w:rPr>
        <w:t xml:space="preserve"> 1.</w:t>
      </w:r>
      <w:r w:rsidR="00D00650">
        <w:rPr>
          <w:sz w:val="28"/>
          <w:szCs w:val="28"/>
        </w:rPr>
        <w:t xml:space="preserve">Внести </w:t>
      </w:r>
      <w:r w:rsidRPr="00A55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 администрации Торбеевского муниципального района Республики Мордовия от 22.09.2021г. № 380 «Об утверждении </w:t>
      </w:r>
      <w:r>
        <w:rPr>
          <w:bCs/>
          <w:sz w:val="28"/>
          <w:szCs w:val="28"/>
        </w:rPr>
        <w:t>муниципальной  программы</w:t>
      </w:r>
      <w:r w:rsidRPr="00A55E53">
        <w:rPr>
          <w:bCs/>
          <w:sz w:val="28"/>
          <w:szCs w:val="28"/>
        </w:rPr>
        <w:t xml:space="preserve"> </w:t>
      </w:r>
      <w:r w:rsidRPr="008077D5">
        <w:rPr>
          <w:bCs/>
          <w:sz w:val="28"/>
          <w:szCs w:val="28"/>
        </w:rPr>
        <w:t>выявления, поддержки и развития способностей и талантов у дете</w:t>
      </w:r>
      <w:r>
        <w:rPr>
          <w:bCs/>
          <w:sz w:val="28"/>
          <w:szCs w:val="28"/>
        </w:rPr>
        <w:t>й и молодежи Торбеевского муниципального района</w:t>
      </w:r>
      <w:r w:rsidRPr="008077D5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077D5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5</w:t>
      </w:r>
      <w:r w:rsidRPr="008077D5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 следующие изменения:</w:t>
      </w:r>
    </w:p>
    <w:p w:rsidR="00A55E53" w:rsidRDefault="00A55E53" w:rsidP="00A55E53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в наименование постановления слова</w:t>
      </w:r>
      <w:r w:rsidR="00EB2433" w:rsidRPr="00EB2433">
        <w:rPr>
          <w:bCs/>
          <w:sz w:val="28"/>
          <w:szCs w:val="28"/>
        </w:rPr>
        <w:t xml:space="preserve"> </w:t>
      </w:r>
      <w:r w:rsidR="00EB2433">
        <w:rPr>
          <w:bCs/>
          <w:sz w:val="28"/>
          <w:szCs w:val="28"/>
        </w:rPr>
        <w:t xml:space="preserve"> « </w:t>
      </w:r>
      <w:r>
        <w:rPr>
          <w:bCs/>
          <w:sz w:val="28"/>
          <w:szCs w:val="28"/>
        </w:rPr>
        <w:t>2021-2025» заменить словами «2024-2030»;</w:t>
      </w:r>
    </w:p>
    <w:p w:rsidR="00A55E53" w:rsidRDefault="00A55E53" w:rsidP="00A55E53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муниципальную программу </w:t>
      </w:r>
      <w:r w:rsidRPr="008077D5">
        <w:rPr>
          <w:bCs/>
          <w:sz w:val="28"/>
          <w:szCs w:val="28"/>
        </w:rPr>
        <w:t>выявления, поддержки и развития способностей и талантов у дете</w:t>
      </w:r>
      <w:r>
        <w:rPr>
          <w:bCs/>
          <w:sz w:val="28"/>
          <w:szCs w:val="28"/>
        </w:rPr>
        <w:t>й и молодежи Торбеевского муниципального района</w:t>
      </w:r>
      <w:r w:rsidRPr="008077D5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4-2030</w:t>
      </w:r>
      <w:r w:rsidRPr="008077D5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(Приложение 1) изложить в новой редакции;</w:t>
      </w:r>
    </w:p>
    <w:p w:rsidR="00A55E53" w:rsidRPr="008077D5" w:rsidRDefault="00A55E53" w:rsidP="00A55E53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План мероприятий («дорожную карту»)</w:t>
      </w:r>
      <w:r w:rsidRPr="00A55E5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выявления, поддержки и развития</w:t>
      </w:r>
      <w:r w:rsidRPr="00107DB2">
        <w:rPr>
          <w:bCs/>
          <w:sz w:val="28"/>
          <w:szCs w:val="28"/>
        </w:rPr>
        <w:t xml:space="preserve"> </w:t>
      </w:r>
      <w:r w:rsidRPr="008077D5">
        <w:rPr>
          <w:bCs/>
          <w:sz w:val="28"/>
          <w:szCs w:val="28"/>
        </w:rPr>
        <w:t>способностей и талантов у дете</w:t>
      </w:r>
      <w:r>
        <w:rPr>
          <w:bCs/>
          <w:sz w:val="28"/>
          <w:szCs w:val="28"/>
        </w:rPr>
        <w:t>й и молодежи Торбеевского муниципального района</w:t>
      </w:r>
      <w:r w:rsidRPr="008077D5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 xml:space="preserve">4 </w:t>
      </w:r>
      <w:r w:rsidRPr="008077D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2030</w:t>
      </w:r>
      <w:r w:rsidRPr="008077D5">
        <w:rPr>
          <w:bCs/>
          <w:sz w:val="28"/>
          <w:szCs w:val="28"/>
        </w:rPr>
        <w:t xml:space="preserve"> годы</w:t>
      </w:r>
      <w:r w:rsidR="00D00650">
        <w:rPr>
          <w:bCs/>
          <w:sz w:val="28"/>
          <w:szCs w:val="28"/>
        </w:rPr>
        <w:t xml:space="preserve"> (Приложение 2) изложить в следующей редакции:</w:t>
      </w:r>
    </w:p>
    <w:p w:rsidR="00A55E53" w:rsidRPr="00A55E53" w:rsidRDefault="00A55E53" w:rsidP="00A55E53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</w:p>
    <w:p w:rsidR="00CB7F90" w:rsidRPr="00A55E53" w:rsidRDefault="00A55E53" w:rsidP="00A55E53">
      <w:pPr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7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</w:t>
      </w:r>
      <w:r w:rsidR="00CB7F90" w:rsidRPr="00E153E4">
        <w:rPr>
          <w:sz w:val="28"/>
          <w:szCs w:val="28"/>
        </w:rPr>
        <w:t>.</w:t>
      </w:r>
      <w:r w:rsidR="00CB7F90" w:rsidRPr="00E153E4">
        <w:rPr>
          <w:sz w:val="27"/>
          <w:szCs w:val="27"/>
        </w:rPr>
        <w:t xml:space="preserve"> </w:t>
      </w:r>
      <w:r w:rsidR="00CB7F90" w:rsidRPr="00E153E4">
        <w:rPr>
          <w:sz w:val="28"/>
          <w:szCs w:val="28"/>
        </w:rPr>
        <w:t xml:space="preserve">Начальнику управления по работе с учреждениями образования администрации Торбеевского муниципального района обеспечить организационное, информационное сопровождение реализации </w:t>
      </w:r>
      <w:r w:rsidR="00CB7F90">
        <w:rPr>
          <w:bCs/>
          <w:sz w:val="28"/>
          <w:szCs w:val="28"/>
        </w:rPr>
        <w:t xml:space="preserve">муниципальной  программы и  Плана мероприятий («дорожную карту») </w:t>
      </w:r>
      <w:r w:rsidR="00CB7F90" w:rsidRPr="008077D5">
        <w:rPr>
          <w:bCs/>
          <w:sz w:val="28"/>
          <w:szCs w:val="28"/>
        </w:rPr>
        <w:t xml:space="preserve"> выявления, поддержки и развития способностей и талантов у дете</w:t>
      </w:r>
      <w:r w:rsidR="00CB7F90">
        <w:rPr>
          <w:bCs/>
          <w:sz w:val="28"/>
          <w:szCs w:val="28"/>
        </w:rPr>
        <w:t>й и молодежи Торбеевского муниципального района</w:t>
      </w:r>
      <w:r w:rsidR="00CB7F90" w:rsidRPr="008077D5">
        <w:rPr>
          <w:bCs/>
          <w:sz w:val="28"/>
          <w:szCs w:val="28"/>
        </w:rPr>
        <w:t xml:space="preserve"> на 202</w:t>
      </w:r>
      <w:r w:rsidR="00EB2433">
        <w:rPr>
          <w:bCs/>
          <w:sz w:val="28"/>
          <w:szCs w:val="28"/>
        </w:rPr>
        <w:t>4-2030</w:t>
      </w:r>
      <w:r w:rsidR="00CB7F90" w:rsidRPr="008077D5">
        <w:rPr>
          <w:bCs/>
          <w:sz w:val="28"/>
          <w:szCs w:val="28"/>
        </w:rPr>
        <w:t xml:space="preserve"> годы</w:t>
      </w:r>
      <w:r w:rsidR="00CB7F90">
        <w:rPr>
          <w:bCs/>
          <w:sz w:val="28"/>
          <w:szCs w:val="28"/>
        </w:rPr>
        <w:t>.</w:t>
      </w:r>
    </w:p>
    <w:p w:rsidR="00CB7F90" w:rsidRDefault="00A55E53" w:rsidP="00CB7F90">
      <w:pPr>
        <w:spacing w:line="25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CB7F90">
        <w:rPr>
          <w:sz w:val="28"/>
          <w:szCs w:val="28"/>
        </w:rPr>
        <w:t xml:space="preserve">. </w:t>
      </w:r>
      <w:proofErr w:type="gramStart"/>
      <w:r w:rsidR="00CB7F90">
        <w:rPr>
          <w:sz w:val="28"/>
          <w:szCs w:val="28"/>
        </w:rPr>
        <w:t>Контроль за</w:t>
      </w:r>
      <w:proofErr w:type="gramEnd"/>
      <w:r w:rsidR="00CB7F90">
        <w:rPr>
          <w:sz w:val="28"/>
          <w:szCs w:val="28"/>
        </w:rPr>
        <w:t xml:space="preserve"> исполнением настоящего постановления возложить  на  заместителя Главы   Торбеевского муниципального района, начальника управления по социальной работе.</w:t>
      </w:r>
    </w:p>
    <w:p w:rsidR="00CB7F90" w:rsidRPr="00C64518" w:rsidRDefault="00A55E53" w:rsidP="00CB7F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CB7F90">
        <w:rPr>
          <w:sz w:val="28"/>
          <w:szCs w:val="28"/>
        </w:rPr>
        <w:t xml:space="preserve">. </w:t>
      </w:r>
      <w:proofErr w:type="gramStart"/>
      <w:r w:rsidR="00CB7F90" w:rsidRPr="00C64518">
        <w:rPr>
          <w:sz w:val="28"/>
          <w:szCs w:val="28"/>
        </w:rPr>
        <w:t>Настоящее пост</w:t>
      </w:r>
      <w:r w:rsidR="00CB7F90">
        <w:rPr>
          <w:sz w:val="28"/>
          <w:szCs w:val="28"/>
        </w:rPr>
        <w:t xml:space="preserve">ановление вступает в силу после </w:t>
      </w:r>
      <w:r w:rsidR="00CB7F90" w:rsidRPr="00C64518">
        <w:rPr>
          <w:sz w:val="28"/>
          <w:szCs w:val="28"/>
        </w:rPr>
        <w:t xml:space="preserve"> его  официального опубликования в информационном </w:t>
      </w:r>
      <w:proofErr w:type="spellStart"/>
      <w:r w:rsidR="00CB7F90" w:rsidRPr="00C64518">
        <w:rPr>
          <w:sz w:val="28"/>
          <w:szCs w:val="28"/>
        </w:rPr>
        <w:t>бюллетне</w:t>
      </w:r>
      <w:proofErr w:type="spellEnd"/>
      <w:r w:rsidR="00CB7F90" w:rsidRPr="00C64518">
        <w:rPr>
          <w:sz w:val="28"/>
          <w:szCs w:val="28"/>
        </w:rPr>
        <w:t xml:space="preserve"> «Вестник </w:t>
      </w:r>
      <w:proofErr w:type="spellStart"/>
      <w:r w:rsidR="00CB7F90" w:rsidRPr="00C64518">
        <w:rPr>
          <w:sz w:val="28"/>
          <w:szCs w:val="28"/>
        </w:rPr>
        <w:t>Торбеевского</w:t>
      </w:r>
      <w:proofErr w:type="spellEnd"/>
      <w:r w:rsidR="00CB7F90" w:rsidRPr="00C64518">
        <w:rPr>
          <w:sz w:val="28"/>
          <w:szCs w:val="28"/>
        </w:rPr>
        <w:t xml:space="preserve"> муниципального района» и подлежит размещению на сайте администрации </w:t>
      </w:r>
      <w:proofErr w:type="spellStart"/>
      <w:r w:rsidR="00CB7F90" w:rsidRPr="00C64518">
        <w:rPr>
          <w:sz w:val="28"/>
          <w:szCs w:val="28"/>
        </w:rPr>
        <w:t>Торбеевского</w:t>
      </w:r>
      <w:proofErr w:type="spellEnd"/>
      <w:r w:rsidR="00CB7F90" w:rsidRPr="00C64518">
        <w:rPr>
          <w:sz w:val="28"/>
          <w:szCs w:val="28"/>
        </w:rPr>
        <w:t xml:space="preserve"> муниципального района Республики Мордовия по адресу: </w:t>
      </w:r>
      <w:proofErr w:type="spellStart"/>
      <w:r w:rsidR="00CB7F90" w:rsidRPr="00C64518">
        <w:rPr>
          <w:sz w:val="28"/>
          <w:szCs w:val="28"/>
          <w:lang w:val="en-US"/>
        </w:rPr>
        <w:t>torbeevo</w:t>
      </w:r>
      <w:proofErr w:type="spellEnd"/>
      <w:r w:rsidR="00CB7F90" w:rsidRPr="00C64518">
        <w:rPr>
          <w:sz w:val="28"/>
          <w:szCs w:val="28"/>
        </w:rPr>
        <w:t>.</w:t>
      </w:r>
      <w:proofErr w:type="spellStart"/>
      <w:r w:rsidR="00985FDA">
        <w:rPr>
          <w:sz w:val="28"/>
          <w:szCs w:val="28"/>
          <w:lang w:val="en-US"/>
        </w:rPr>
        <w:t>gosuslugi</w:t>
      </w:r>
      <w:proofErr w:type="spellEnd"/>
      <w:r w:rsidR="00985FDA" w:rsidRPr="00985FDA">
        <w:rPr>
          <w:sz w:val="28"/>
          <w:szCs w:val="28"/>
        </w:rPr>
        <w:t>.</w:t>
      </w:r>
      <w:proofErr w:type="spellStart"/>
      <w:r w:rsidR="00CB7F90" w:rsidRPr="00C64518">
        <w:rPr>
          <w:sz w:val="28"/>
          <w:szCs w:val="28"/>
          <w:lang w:val="en-US"/>
        </w:rPr>
        <w:t>ru</w:t>
      </w:r>
      <w:proofErr w:type="spellEnd"/>
      <w:proofErr w:type="gramEnd"/>
    </w:p>
    <w:p w:rsidR="00C466A0" w:rsidRDefault="00C466A0" w:rsidP="00CB7F90">
      <w:pPr>
        <w:rPr>
          <w:sz w:val="28"/>
          <w:szCs w:val="28"/>
        </w:rPr>
      </w:pPr>
    </w:p>
    <w:p w:rsidR="00C466A0" w:rsidRDefault="00C466A0" w:rsidP="00CB7F90">
      <w:pPr>
        <w:rPr>
          <w:sz w:val="28"/>
          <w:szCs w:val="28"/>
        </w:rPr>
      </w:pPr>
    </w:p>
    <w:p w:rsidR="00C466A0" w:rsidRDefault="00C466A0" w:rsidP="00CB7F90">
      <w:pPr>
        <w:rPr>
          <w:sz w:val="28"/>
          <w:szCs w:val="28"/>
        </w:rPr>
      </w:pPr>
    </w:p>
    <w:p w:rsidR="00CB7F90" w:rsidRDefault="00CB7F90" w:rsidP="007E5BDF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Торбеевского </w:t>
      </w:r>
    </w:p>
    <w:p w:rsidR="007E5BDF" w:rsidRDefault="00E86B6F" w:rsidP="007E5BDF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CB7F90">
        <w:rPr>
          <w:sz w:val="28"/>
          <w:szCs w:val="28"/>
        </w:rPr>
        <w:t xml:space="preserve">                                                   </w:t>
      </w:r>
      <w:r w:rsidR="00C466A0">
        <w:rPr>
          <w:sz w:val="28"/>
          <w:szCs w:val="28"/>
        </w:rPr>
        <w:t xml:space="preserve">         </w:t>
      </w:r>
    </w:p>
    <w:p w:rsidR="00CB7F90" w:rsidRDefault="00CB7F90" w:rsidP="007E5BDF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С.Ф. </w:t>
      </w:r>
      <w:proofErr w:type="spellStart"/>
      <w:r>
        <w:rPr>
          <w:sz w:val="28"/>
          <w:szCs w:val="28"/>
        </w:rPr>
        <w:t>Шичкин</w:t>
      </w:r>
      <w:proofErr w:type="spellEnd"/>
    </w:p>
    <w:p w:rsidR="00CB7F90" w:rsidRPr="00DC60B7" w:rsidRDefault="00CB7F90" w:rsidP="00C466A0">
      <w:pPr>
        <w:rPr>
          <w:sz w:val="28"/>
          <w:szCs w:val="28"/>
        </w:rPr>
      </w:pPr>
    </w:p>
    <w:p w:rsidR="00BA6324" w:rsidRDefault="00BA6324" w:rsidP="00C466A0">
      <w:pPr>
        <w:rPr>
          <w:sz w:val="28"/>
          <w:szCs w:val="28"/>
        </w:rPr>
      </w:pPr>
    </w:p>
    <w:p w:rsidR="00BA6324" w:rsidRDefault="00BA6324" w:rsidP="00C466A0">
      <w:pPr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E85E01">
      <w:pPr>
        <w:jc w:val="right"/>
        <w:rPr>
          <w:sz w:val="28"/>
          <w:szCs w:val="28"/>
        </w:rPr>
      </w:pPr>
    </w:p>
    <w:p w:rsidR="00BA6324" w:rsidRDefault="00BA6324" w:rsidP="007E06FC">
      <w:pPr>
        <w:ind w:firstLine="0"/>
        <w:rPr>
          <w:sz w:val="28"/>
          <w:szCs w:val="28"/>
        </w:rPr>
      </w:pPr>
    </w:p>
    <w:p w:rsidR="007E5BDF" w:rsidRDefault="007E5BDF" w:rsidP="00E85E01">
      <w:pPr>
        <w:jc w:val="right"/>
        <w:rPr>
          <w:sz w:val="28"/>
          <w:szCs w:val="28"/>
        </w:rPr>
      </w:pPr>
    </w:p>
    <w:p w:rsidR="007E5BDF" w:rsidRDefault="007E5BDF" w:rsidP="00E85E01">
      <w:pPr>
        <w:jc w:val="right"/>
        <w:rPr>
          <w:sz w:val="28"/>
          <w:szCs w:val="28"/>
        </w:rPr>
      </w:pPr>
    </w:p>
    <w:p w:rsidR="00E85E01" w:rsidRPr="00365667" w:rsidRDefault="007E5BDF" w:rsidP="00E85E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65667">
        <w:rPr>
          <w:sz w:val="28"/>
          <w:szCs w:val="28"/>
        </w:rPr>
        <w:t>ПРИЛОЖЕНИЕ 1</w:t>
      </w:r>
    </w:p>
    <w:p w:rsidR="007E5BDF" w:rsidRDefault="00E85E01" w:rsidP="00E85E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 постановлению</w:t>
      </w:r>
    </w:p>
    <w:p w:rsidR="007E5BDF" w:rsidRDefault="00E85E01" w:rsidP="007E5BD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E5B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Торбеевского</w:t>
      </w:r>
      <w:proofErr w:type="spellEnd"/>
      <w:r>
        <w:rPr>
          <w:sz w:val="28"/>
          <w:szCs w:val="28"/>
        </w:rPr>
        <w:t xml:space="preserve"> </w:t>
      </w:r>
    </w:p>
    <w:p w:rsidR="00496C0E" w:rsidRDefault="00E85E01" w:rsidP="007E5B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E5BDF">
        <w:rPr>
          <w:sz w:val="28"/>
          <w:szCs w:val="28"/>
        </w:rPr>
        <w:t xml:space="preserve"> </w:t>
      </w:r>
      <w:r w:rsidR="00496C0E">
        <w:rPr>
          <w:sz w:val="28"/>
          <w:szCs w:val="28"/>
        </w:rPr>
        <w:t>района</w:t>
      </w:r>
    </w:p>
    <w:p w:rsidR="00E85E01" w:rsidRPr="007E06FC" w:rsidRDefault="00496C0E" w:rsidP="00E85E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7E5BDF">
        <w:rPr>
          <w:sz w:val="28"/>
          <w:szCs w:val="28"/>
        </w:rPr>
        <w:t xml:space="preserve"> 19.09.2024 г. № 446</w:t>
      </w:r>
    </w:p>
    <w:p w:rsidR="009D29D5" w:rsidRPr="00684D12" w:rsidRDefault="009D29D5" w:rsidP="007E06FC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</w:p>
    <w:p w:rsidR="001E5104" w:rsidRPr="00D54BEA" w:rsidRDefault="00FC5D78" w:rsidP="00D54BEA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</w:t>
      </w:r>
      <w:r w:rsidR="00D54BEA">
        <w:rPr>
          <w:b/>
          <w:bCs/>
          <w:i/>
          <w:sz w:val="28"/>
          <w:szCs w:val="28"/>
        </w:rPr>
        <w:t xml:space="preserve">          </w:t>
      </w:r>
    </w:p>
    <w:p w:rsidR="00B535A6" w:rsidRPr="007E5BDF" w:rsidRDefault="007E5BDF" w:rsidP="00B535A6">
      <w:pPr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</w:rPr>
      </w:pPr>
      <w:r w:rsidRPr="007E5BDF">
        <w:rPr>
          <w:bCs/>
          <w:sz w:val="28"/>
          <w:szCs w:val="28"/>
        </w:rPr>
        <w:t xml:space="preserve">МУНИЦИПАЛЬНАЯ  ПРОГРАММА </w:t>
      </w:r>
    </w:p>
    <w:p w:rsidR="00B535A6" w:rsidRPr="007E5BDF" w:rsidRDefault="007E5BDF" w:rsidP="00B535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5BDF">
        <w:rPr>
          <w:bCs/>
          <w:sz w:val="28"/>
          <w:szCs w:val="28"/>
        </w:rPr>
        <w:t>ВЫЯВЛЕНИЯ, ПОДДЕРЖКИ И РАЗВИТИЯ СПОСОБНОСТЕЙ И ТАЛАНТОВ У ДЕТЕЙ И МОЛОДЕЖИ ТОРБЕЕВСКОГО МУНИЦИПАЛЬНОГО РАЙОНА РЕСПУБЛИКИ МОРДОВИЯ НА 2024-2030 ГОДЫ</w:t>
      </w:r>
    </w:p>
    <w:p w:rsidR="00B535A6" w:rsidRPr="007E5BDF" w:rsidRDefault="00B535A6" w:rsidP="00B535A6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B535A6" w:rsidRPr="007E5BDF" w:rsidRDefault="007E5BDF" w:rsidP="00B535A6">
      <w:pPr>
        <w:jc w:val="center"/>
        <w:rPr>
          <w:bCs/>
          <w:sz w:val="28"/>
          <w:szCs w:val="28"/>
        </w:rPr>
      </w:pPr>
      <w:r w:rsidRPr="007E5BDF">
        <w:rPr>
          <w:bCs/>
          <w:sz w:val="28"/>
          <w:szCs w:val="28"/>
        </w:rPr>
        <w:t>1. ПАСПОРТ ПРОГРАММЫ</w:t>
      </w:r>
    </w:p>
    <w:p w:rsidR="00B535A6" w:rsidRPr="00A765EA" w:rsidRDefault="00B535A6" w:rsidP="00B535A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6231"/>
      </w:tblGrid>
      <w:tr w:rsidR="00B535A6" w:rsidTr="00F33D3F">
        <w:trPr>
          <w:trHeight w:val="1073"/>
        </w:trPr>
        <w:tc>
          <w:tcPr>
            <w:tcW w:w="3114" w:type="dxa"/>
            <w:shd w:val="clear" w:color="auto" w:fill="auto"/>
          </w:tcPr>
          <w:p w:rsidR="00B535A6" w:rsidRPr="000A1154" w:rsidRDefault="00B535A6" w:rsidP="00F33D3F">
            <w:pPr>
              <w:ind w:firstLine="0"/>
              <w:jc w:val="left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1" w:type="dxa"/>
            <w:shd w:val="clear" w:color="auto" w:fill="auto"/>
          </w:tcPr>
          <w:p w:rsidR="00B535A6" w:rsidRPr="000A1154" w:rsidRDefault="009448D2" w:rsidP="005D7D70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54BEA">
              <w:rPr>
                <w:sz w:val="28"/>
                <w:szCs w:val="28"/>
              </w:rPr>
              <w:t>Муниципальная</w:t>
            </w:r>
            <w:r w:rsidR="00B535A6" w:rsidRPr="000A1154">
              <w:rPr>
                <w:sz w:val="28"/>
                <w:szCs w:val="28"/>
              </w:rPr>
              <w:t xml:space="preserve"> программа выявления, поддержки и развития способностей и талантов у детей и молодежи </w:t>
            </w:r>
            <w:r w:rsidRPr="00D54BEA">
              <w:rPr>
                <w:sz w:val="28"/>
                <w:szCs w:val="28"/>
              </w:rPr>
              <w:t xml:space="preserve">Торбеевского муниципального района </w:t>
            </w: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Pr="000A1154" w:rsidRDefault="00B535A6" w:rsidP="00F33D3F">
            <w:pPr>
              <w:ind w:firstLine="0"/>
              <w:jc w:val="left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Заказчик</w:t>
            </w:r>
          </w:p>
        </w:tc>
        <w:tc>
          <w:tcPr>
            <w:tcW w:w="6231" w:type="dxa"/>
            <w:shd w:val="clear" w:color="auto" w:fill="auto"/>
          </w:tcPr>
          <w:p w:rsidR="00B535A6" w:rsidRPr="000A1154" w:rsidRDefault="00D54BEA" w:rsidP="00F9659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работе с учреждениями  образования администрации Торбеевского муниципального района</w:t>
            </w: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Pr="000A1154" w:rsidRDefault="00B535A6" w:rsidP="00F33D3F">
            <w:pPr>
              <w:ind w:firstLine="0"/>
              <w:jc w:val="left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Разработчик</w:t>
            </w:r>
          </w:p>
        </w:tc>
        <w:tc>
          <w:tcPr>
            <w:tcW w:w="6231" w:type="dxa"/>
            <w:shd w:val="clear" w:color="auto" w:fill="auto"/>
          </w:tcPr>
          <w:p w:rsidR="00B535A6" w:rsidRPr="000A1154" w:rsidRDefault="00D54BEA" w:rsidP="00D54BE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работе с учреждениями  образования администрации Торбеевского муниципального района</w:t>
            </w:r>
          </w:p>
        </w:tc>
      </w:tr>
      <w:tr w:rsidR="00B535A6" w:rsidRPr="00C8141A" w:rsidTr="00F33D3F">
        <w:tc>
          <w:tcPr>
            <w:tcW w:w="3114" w:type="dxa"/>
            <w:shd w:val="clear" w:color="auto" w:fill="auto"/>
          </w:tcPr>
          <w:p w:rsidR="00B535A6" w:rsidRPr="00514846" w:rsidRDefault="00B535A6" w:rsidP="00F33D3F">
            <w:pPr>
              <w:ind w:firstLine="0"/>
              <w:jc w:val="left"/>
              <w:rPr>
                <w:sz w:val="28"/>
                <w:szCs w:val="28"/>
              </w:rPr>
            </w:pPr>
            <w:r w:rsidRPr="0051484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31" w:type="dxa"/>
            <w:shd w:val="clear" w:color="auto" w:fill="auto"/>
          </w:tcPr>
          <w:p w:rsidR="00B535A6" w:rsidRPr="00C8141A" w:rsidRDefault="00B535A6" w:rsidP="00D54BEA">
            <w:pPr>
              <w:ind w:firstLine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Создание единой </w:t>
            </w:r>
            <w:r w:rsidR="00A31E55" w:rsidRPr="00D54BEA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системы эффективного развития и реализации интеллектуально-творческого потенциала детей и молодежи как основы роста конкурентных преимуществ</w:t>
            </w:r>
            <w:r w:rsidR="00D54BEA">
              <w:rPr>
                <w:sz w:val="28"/>
                <w:szCs w:val="28"/>
              </w:rPr>
              <w:t xml:space="preserve"> Торбеевского муниципального района.</w:t>
            </w: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Pr="000A1154" w:rsidRDefault="00B535A6" w:rsidP="00F33D3F">
            <w:pPr>
              <w:ind w:firstLine="0"/>
              <w:jc w:val="left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31" w:type="dxa"/>
            <w:shd w:val="clear" w:color="auto" w:fill="auto"/>
          </w:tcPr>
          <w:p w:rsidR="00B535A6" w:rsidRPr="00EF698E" w:rsidRDefault="00B535A6" w:rsidP="007850E3">
            <w:pPr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>1.</w:t>
            </w:r>
            <w:r w:rsidRPr="00EF698E">
              <w:rPr>
                <w:iCs/>
                <w:sz w:val="28"/>
                <w:szCs w:val="28"/>
              </w:rPr>
              <w:t xml:space="preserve"> Формирование образовательной среды для раскрытия способностей и талантов детей и молодежи в условиях реализации федеральных государственных образовательных стандартов.</w:t>
            </w:r>
          </w:p>
          <w:p w:rsidR="00B535A6" w:rsidRPr="00EF698E" w:rsidRDefault="00B535A6" w:rsidP="007850E3">
            <w:pPr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>2.Выявление талантливых детей и молодежи в различных областях деятельности</w:t>
            </w:r>
            <w:r w:rsidRPr="00EF698E">
              <w:rPr>
                <w:iCs/>
                <w:sz w:val="28"/>
                <w:szCs w:val="28"/>
              </w:rPr>
              <w:t xml:space="preserve"> посредством расширения потенциала олимпиадного, конкурсного движения, возможностей спортивных соревнований.</w:t>
            </w:r>
          </w:p>
          <w:p w:rsidR="00B535A6" w:rsidRPr="00EF698E" w:rsidRDefault="00B535A6" w:rsidP="007850E3">
            <w:pPr>
              <w:autoSpaceDE w:val="0"/>
              <w:autoSpaceDN w:val="0"/>
              <w:adjustRightInd w:val="0"/>
              <w:ind w:firstLine="0"/>
              <w:rPr>
                <w:iCs/>
                <w:sz w:val="28"/>
                <w:szCs w:val="28"/>
              </w:rPr>
            </w:pPr>
            <w:r w:rsidRPr="00EF698E">
              <w:rPr>
                <w:iCs/>
                <w:sz w:val="28"/>
                <w:szCs w:val="28"/>
              </w:rPr>
              <w:t>3.Обеспечение вариативности образовательных услуг, повышение их качества для достижения высокого уровня образованности талантливых детей и молодежи</w:t>
            </w:r>
            <w:r>
              <w:rPr>
                <w:iCs/>
                <w:sz w:val="28"/>
                <w:szCs w:val="28"/>
              </w:rPr>
              <w:t>.</w:t>
            </w:r>
          </w:p>
          <w:p w:rsidR="00B535A6" w:rsidRDefault="00B535A6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 xml:space="preserve">4. Разработка и внедрение перспективных моделей и реализация дополнительных образовательных и общеразвивающих программ </w:t>
            </w:r>
            <w:r w:rsidRPr="00EF698E">
              <w:rPr>
                <w:sz w:val="28"/>
                <w:szCs w:val="28"/>
              </w:rPr>
              <w:lastRenderedPageBreak/>
              <w:t xml:space="preserve">для талантливых детей и молодежи </w:t>
            </w:r>
          </w:p>
          <w:p w:rsidR="002233DB" w:rsidRPr="00EF698E" w:rsidRDefault="002233DB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Формирование системы наставничества и сопровождени</w:t>
            </w:r>
            <w:r w:rsidR="00DB2320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индивидуальных образовательных маршрутов </w:t>
            </w:r>
            <w:r w:rsidRPr="00EF698E">
              <w:rPr>
                <w:sz w:val="28"/>
                <w:szCs w:val="28"/>
              </w:rPr>
              <w:t>талантливых детей и молодежи</w:t>
            </w:r>
          </w:p>
          <w:p w:rsidR="00B535A6" w:rsidRPr="00EF698E" w:rsidRDefault="002233DB" w:rsidP="007850E3">
            <w:pPr>
              <w:ind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535A6" w:rsidRPr="00EF698E">
              <w:rPr>
                <w:iCs/>
                <w:sz w:val="28"/>
                <w:szCs w:val="28"/>
              </w:rPr>
              <w:t>. Формирование системы психолого-педагогического сопровождения талантливых детей и молодежи на разных уровнях образовательных систем, в том числе и лиц с ОВЗ</w:t>
            </w:r>
            <w:r w:rsidR="00B535A6">
              <w:rPr>
                <w:iCs/>
                <w:sz w:val="28"/>
                <w:szCs w:val="28"/>
              </w:rPr>
              <w:t>.</w:t>
            </w:r>
          </w:p>
          <w:p w:rsidR="00B535A6" w:rsidRPr="00EF698E" w:rsidRDefault="002233DB" w:rsidP="007850E3">
            <w:pPr>
              <w:ind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B535A6" w:rsidRPr="00EF698E">
              <w:rPr>
                <w:iCs/>
                <w:sz w:val="28"/>
                <w:szCs w:val="28"/>
              </w:rPr>
              <w:t>. Развитие форм поддержки талантливых детей и молодёжи, в том числе и лиц с ОВЗ</w:t>
            </w:r>
            <w:r w:rsidR="00B535A6">
              <w:rPr>
                <w:iCs/>
                <w:sz w:val="28"/>
                <w:szCs w:val="28"/>
              </w:rPr>
              <w:t>.</w:t>
            </w:r>
          </w:p>
          <w:p w:rsidR="00B535A6" w:rsidRPr="00EF698E" w:rsidRDefault="002233DB" w:rsidP="007850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535A6" w:rsidRPr="00EF698E">
              <w:rPr>
                <w:sz w:val="28"/>
                <w:szCs w:val="28"/>
              </w:rPr>
              <w:t>. Совершенствование системы управления процессами выявления, поддержки и сопровождения талантливых детей и молодежи</w:t>
            </w:r>
            <w:r w:rsidR="00B535A6">
              <w:rPr>
                <w:sz w:val="28"/>
                <w:szCs w:val="28"/>
              </w:rPr>
              <w:t>.</w:t>
            </w:r>
          </w:p>
          <w:p w:rsidR="00B535A6" w:rsidRPr="00EF698E" w:rsidRDefault="002233DB" w:rsidP="007850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535A6" w:rsidRPr="00EF698E">
              <w:rPr>
                <w:sz w:val="28"/>
                <w:szCs w:val="28"/>
              </w:rPr>
              <w:t xml:space="preserve">.Обеспечение </w:t>
            </w:r>
            <w:r w:rsidR="00A20CB6" w:rsidRPr="00D54BEA">
              <w:rPr>
                <w:sz w:val="28"/>
                <w:szCs w:val="28"/>
              </w:rPr>
              <w:t>методического</w:t>
            </w:r>
            <w:r w:rsidR="00B535A6" w:rsidRPr="00EF698E">
              <w:rPr>
                <w:sz w:val="28"/>
                <w:szCs w:val="28"/>
              </w:rPr>
              <w:t xml:space="preserve"> сопровождения педагогов и руководителей, осуществляющих работу с талантливыми детьми и молодежью</w:t>
            </w:r>
            <w:r w:rsidR="00B535A6">
              <w:rPr>
                <w:sz w:val="28"/>
                <w:szCs w:val="28"/>
              </w:rPr>
              <w:t>.</w:t>
            </w:r>
          </w:p>
          <w:p w:rsidR="00B535A6" w:rsidRPr="00EF698E" w:rsidRDefault="00B535A6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F698E">
              <w:rPr>
                <w:sz w:val="28"/>
                <w:szCs w:val="28"/>
              </w:rPr>
              <w:t>1</w:t>
            </w:r>
            <w:r w:rsidR="00A20CB6">
              <w:rPr>
                <w:sz w:val="28"/>
                <w:szCs w:val="28"/>
              </w:rPr>
              <w:t>0</w:t>
            </w:r>
            <w:r w:rsidRPr="00EF698E">
              <w:rPr>
                <w:sz w:val="28"/>
                <w:szCs w:val="28"/>
              </w:rPr>
              <w:t xml:space="preserve">. Обеспечение межведомственной координации работы, </w:t>
            </w:r>
            <w:r w:rsidR="00A20CB6">
              <w:rPr>
                <w:sz w:val="28"/>
                <w:szCs w:val="28"/>
              </w:rPr>
              <w:t>концентрации</w:t>
            </w:r>
            <w:r w:rsidRPr="00EF698E">
              <w:rPr>
                <w:sz w:val="28"/>
                <w:szCs w:val="28"/>
              </w:rPr>
              <w:t xml:space="preserve"> организационных усилий на развитии и реализации интеллектуально-творческого потенциала детей и молодежи, сетевых механизмов взаимодействия</w:t>
            </w:r>
            <w:r>
              <w:rPr>
                <w:sz w:val="28"/>
                <w:szCs w:val="28"/>
              </w:rPr>
              <w:t>.</w:t>
            </w:r>
            <w:r w:rsidRPr="00EF698E">
              <w:rPr>
                <w:sz w:val="28"/>
                <w:szCs w:val="28"/>
              </w:rPr>
              <w:t xml:space="preserve"> </w:t>
            </w:r>
          </w:p>
          <w:p w:rsidR="00B535A6" w:rsidRPr="00EF698E" w:rsidRDefault="002233DB" w:rsidP="007850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535A6" w:rsidRPr="00EF698E">
              <w:rPr>
                <w:sz w:val="28"/>
                <w:szCs w:val="28"/>
              </w:rPr>
              <w:t xml:space="preserve">. Обеспечение </w:t>
            </w:r>
            <w:r w:rsidR="00B535A6" w:rsidRPr="00D54BEA">
              <w:rPr>
                <w:sz w:val="28"/>
                <w:szCs w:val="28"/>
              </w:rPr>
              <w:t>финансовой</w:t>
            </w:r>
            <w:r w:rsidR="00B535A6" w:rsidRPr="00EF698E">
              <w:rPr>
                <w:sz w:val="28"/>
                <w:szCs w:val="28"/>
              </w:rPr>
              <w:t xml:space="preserve"> и </w:t>
            </w:r>
            <w:r w:rsidR="00F76A90">
              <w:rPr>
                <w:sz w:val="28"/>
                <w:szCs w:val="28"/>
              </w:rPr>
              <w:t>м</w:t>
            </w:r>
            <w:r w:rsidR="00B535A6" w:rsidRPr="00EF698E">
              <w:rPr>
                <w:sz w:val="28"/>
                <w:szCs w:val="28"/>
              </w:rPr>
              <w:t>атериально-технической поддержки образовательных организаций, педагогов, работающих с талантливыми детьми и молодежью</w:t>
            </w:r>
            <w:r w:rsidR="00B535A6">
              <w:rPr>
                <w:sz w:val="28"/>
                <w:szCs w:val="28"/>
              </w:rPr>
              <w:t>.</w:t>
            </w:r>
            <w:r w:rsidR="00B535A6" w:rsidRPr="00EF698E">
              <w:rPr>
                <w:sz w:val="28"/>
                <w:szCs w:val="28"/>
              </w:rPr>
              <w:t xml:space="preserve">     </w:t>
            </w:r>
          </w:p>
          <w:p w:rsidR="00B535A6" w:rsidRPr="00536967" w:rsidRDefault="00B535A6" w:rsidP="00F76A9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lastRenderedPageBreak/>
              <w:t xml:space="preserve">Ожидаемые конечные результаты </w:t>
            </w:r>
            <w:r w:rsidR="00F33D3F">
              <w:rPr>
                <w:sz w:val="28"/>
                <w:szCs w:val="28"/>
              </w:rPr>
              <w:t>р</w:t>
            </w:r>
            <w:r w:rsidRPr="000A1154">
              <w:rPr>
                <w:sz w:val="28"/>
                <w:szCs w:val="28"/>
              </w:rPr>
              <w:t xml:space="preserve">еализации программы </w:t>
            </w:r>
          </w:p>
        </w:tc>
        <w:tc>
          <w:tcPr>
            <w:tcW w:w="6231" w:type="dxa"/>
            <w:shd w:val="clear" w:color="auto" w:fill="auto"/>
          </w:tcPr>
          <w:p w:rsidR="00B535A6" w:rsidRPr="00C5672C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 w:rsidRPr="00C5672C">
              <w:rPr>
                <w:sz w:val="28"/>
                <w:szCs w:val="28"/>
              </w:rPr>
              <w:t xml:space="preserve">1. Увеличение количества детей и молодежи, </w:t>
            </w:r>
            <w:r w:rsidR="00DB2320">
              <w:rPr>
                <w:sz w:val="28"/>
                <w:szCs w:val="28"/>
              </w:rPr>
              <w:t>охваченных различными формами развития образовательных достижений (</w:t>
            </w:r>
            <w:r w:rsidRPr="00C5672C">
              <w:rPr>
                <w:sz w:val="28"/>
                <w:szCs w:val="28"/>
              </w:rPr>
              <w:t>участвующи</w:t>
            </w:r>
            <w:r>
              <w:rPr>
                <w:sz w:val="28"/>
                <w:szCs w:val="28"/>
              </w:rPr>
              <w:t xml:space="preserve">х </w:t>
            </w:r>
            <w:r w:rsidR="00DB232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региональных, федеральных и международных</w:t>
            </w:r>
            <w:r w:rsidRPr="00C56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олимпиад</w:t>
            </w:r>
            <w:r w:rsidR="00DB2320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 xml:space="preserve">, </w:t>
            </w:r>
            <w:r w:rsidRPr="00C5672C">
              <w:rPr>
                <w:sz w:val="28"/>
                <w:szCs w:val="28"/>
              </w:rPr>
              <w:t>соревновани</w:t>
            </w:r>
            <w:r w:rsidR="00DB2320">
              <w:rPr>
                <w:sz w:val="28"/>
                <w:szCs w:val="28"/>
              </w:rPr>
              <w:t>ях</w:t>
            </w:r>
            <w:r w:rsidRPr="00C5672C">
              <w:rPr>
                <w:sz w:val="28"/>
                <w:szCs w:val="28"/>
              </w:rPr>
              <w:t>, конкурсных мероприяти</w:t>
            </w:r>
            <w:r w:rsidR="00DB2320">
              <w:rPr>
                <w:sz w:val="28"/>
                <w:szCs w:val="28"/>
              </w:rPr>
              <w:t>ях</w:t>
            </w:r>
            <w:r w:rsidRPr="00C5672C">
              <w:rPr>
                <w:sz w:val="28"/>
                <w:szCs w:val="28"/>
              </w:rPr>
              <w:t xml:space="preserve"> по различным направлениям деятельности</w:t>
            </w:r>
            <w:r w:rsidR="00DB2320">
              <w:rPr>
                <w:sz w:val="28"/>
                <w:szCs w:val="28"/>
              </w:rPr>
              <w:t>)</w:t>
            </w:r>
            <w:r w:rsidRPr="00C5672C">
              <w:rPr>
                <w:sz w:val="28"/>
                <w:szCs w:val="28"/>
              </w:rPr>
              <w:t xml:space="preserve">. </w:t>
            </w:r>
          </w:p>
          <w:p w:rsidR="0004765D" w:rsidRDefault="00B535A6" w:rsidP="007850E3">
            <w:pPr>
              <w:pStyle w:val="Default"/>
              <w:ind w:firstLine="0"/>
              <w:rPr>
                <w:sz w:val="28"/>
                <w:szCs w:val="28"/>
              </w:rPr>
            </w:pPr>
            <w:r w:rsidRPr="00C5672C">
              <w:rPr>
                <w:sz w:val="28"/>
                <w:szCs w:val="28"/>
              </w:rPr>
              <w:t xml:space="preserve">2. Увеличение количества детей и молодежи, занимающих призовые места </w:t>
            </w:r>
            <w:r w:rsidR="008E79C7">
              <w:rPr>
                <w:sz w:val="28"/>
                <w:szCs w:val="28"/>
              </w:rPr>
              <w:t xml:space="preserve">в районных, республиканских, межрегиональных,  </w:t>
            </w:r>
            <w:r w:rsidRPr="00C5672C">
              <w:rPr>
                <w:sz w:val="28"/>
                <w:szCs w:val="28"/>
              </w:rPr>
              <w:t xml:space="preserve"> всероссийских и международных </w:t>
            </w:r>
            <w:r>
              <w:rPr>
                <w:sz w:val="28"/>
                <w:szCs w:val="28"/>
              </w:rPr>
              <w:t xml:space="preserve">олимпиадах </w:t>
            </w:r>
            <w:r w:rsidRPr="00C5672C">
              <w:rPr>
                <w:sz w:val="28"/>
                <w:szCs w:val="28"/>
              </w:rPr>
              <w:t xml:space="preserve">по различным направлениям деятельности. </w:t>
            </w:r>
            <w:r w:rsidR="008E79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6.Увеличение доли талантливых детей и молодежи, поступивших в образовательные организации высшего образования</w:t>
            </w:r>
            <w:r w:rsidR="0004765D">
              <w:rPr>
                <w:sz w:val="28"/>
                <w:szCs w:val="28"/>
              </w:rPr>
              <w:t>.</w:t>
            </w:r>
            <w:r w:rsidR="00F33D3F">
              <w:rPr>
                <w:sz w:val="28"/>
                <w:szCs w:val="28"/>
              </w:rPr>
              <w:t xml:space="preserve"> </w:t>
            </w:r>
          </w:p>
          <w:p w:rsidR="00B535A6" w:rsidRPr="00C5672C" w:rsidRDefault="005A33B3" w:rsidP="007850E3">
            <w:pPr>
              <w:pStyle w:val="Defaul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535A6" w:rsidRPr="00C5672C">
              <w:rPr>
                <w:sz w:val="28"/>
                <w:szCs w:val="28"/>
              </w:rPr>
              <w:t xml:space="preserve">. Увеличение количества и доли инновационных проектов с участием </w:t>
            </w:r>
            <w:r w:rsidR="00B535A6">
              <w:rPr>
                <w:sz w:val="28"/>
                <w:szCs w:val="28"/>
              </w:rPr>
              <w:t>талантливых</w:t>
            </w:r>
            <w:r w:rsidR="00B535A6" w:rsidRPr="00C5672C">
              <w:rPr>
                <w:sz w:val="28"/>
                <w:szCs w:val="28"/>
              </w:rPr>
              <w:t xml:space="preserve"> детей и молодежи в общем количестве проектов, </w:t>
            </w:r>
            <w:r w:rsidR="00B535A6" w:rsidRPr="00C5672C">
              <w:rPr>
                <w:sz w:val="28"/>
                <w:szCs w:val="28"/>
              </w:rPr>
              <w:lastRenderedPageBreak/>
              <w:t>реализуемых на территории</w:t>
            </w:r>
            <w:r w:rsidR="0004765D">
              <w:rPr>
                <w:sz w:val="28"/>
                <w:szCs w:val="28"/>
              </w:rPr>
              <w:t>.</w:t>
            </w:r>
            <w:r w:rsidR="00B535A6" w:rsidRPr="00C5672C">
              <w:rPr>
                <w:sz w:val="28"/>
                <w:szCs w:val="28"/>
              </w:rPr>
              <w:t xml:space="preserve"> </w:t>
            </w:r>
          </w:p>
          <w:p w:rsidR="00B535A6" w:rsidRPr="00536967" w:rsidRDefault="005A33B3" w:rsidP="004763E0">
            <w:pPr>
              <w:pStyle w:val="a4"/>
              <w:ind w:firstLine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535A6" w:rsidRPr="00C5672C">
              <w:rPr>
                <w:rFonts w:ascii="Times New Roman" w:hAnsi="Times New Roman"/>
                <w:sz w:val="28"/>
                <w:szCs w:val="28"/>
              </w:rPr>
              <w:t>.Наличие кадрового резерва для сферы муниципального управ</w:t>
            </w:r>
            <w:r w:rsidR="004763E0">
              <w:rPr>
                <w:rFonts w:ascii="Times New Roman" w:hAnsi="Times New Roman"/>
                <w:sz w:val="28"/>
                <w:szCs w:val="28"/>
              </w:rPr>
              <w:t>ления.</w:t>
            </w: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Default="00B535A6" w:rsidP="007850E3">
            <w:pPr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lastRenderedPageBreak/>
              <w:t>Срок</w:t>
            </w:r>
          </w:p>
          <w:p w:rsidR="00B535A6" w:rsidRPr="000A1154" w:rsidRDefault="00B535A6" w:rsidP="007850E3">
            <w:pPr>
              <w:ind w:firstLine="0"/>
              <w:rPr>
                <w:sz w:val="28"/>
                <w:szCs w:val="28"/>
              </w:rPr>
            </w:pPr>
            <w:r w:rsidRPr="000A1154">
              <w:rPr>
                <w:sz w:val="28"/>
                <w:szCs w:val="28"/>
              </w:rPr>
              <w:t xml:space="preserve"> действия программы</w:t>
            </w:r>
          </w:p>
        </w:tc>
        <w:tc>
          <w:tcPr>
            <w:tcW w:w="6231" w:type="dxa"/>
            <w:shd w:val="clear" w:color="auto" w:fill="auto"/>
          </w:tcPr>
          <w:p w:rsidR="00B535A6" w:rsidRPr="000A1154" w:rsidRDefault="00B535A6" w:rsidP="00907426">
            <w:pPr>
              <w:rPr>
                <w:sz w:val="28"/>
                <w:szCs w:val="28"/>
                <w:highlight w:val="yellow"/>
              </w:rPr>
            </w:pPr>
            <w:r w:rsidRPr="000A1154">
              <w:rPr>
                <w:sz w:val="28"/>
                <w:szCs w:val="28"/>
              </w:rPr>
              <w:t>202</w:t>
            </w:r>
            <w:r w:rsidR="001114A7">
              <w:rPr>
                <w:sz w:val="28"/>
                <w:szCs w:val="28"/>
              </w:rPr>
              <w:t>4 – 2030</w:t>
            </w:r>
            <w:r w:rsidRPr="000A1154">
              <w:rPr>
                <w:sz w:val="28"/>
                <w:szCs w:val="28"/>
              </w:rPr>
              <w:t xml:space="preserve"> гг.</w:t>
            </w:r>
          </w:p>
        </w:tc>
      </w:tr>
      <w:tr w:rsidR="00B535A6" w:rsidTr="00F33D3F">
        <w:tc>
          <w:tcPr>
            <w:tcW w:w="3114" w:type="dxa"/>
            <w:shd w:val="clear" w:color="auto" w:fill="auto"/>
          </w:tcPr>
          <w:p w:rsidR="00B535A6" w:rsidRPr="00577DBF" w:rsidRDefault="00B535A6" w:rsidP="007850E3">
            <w:pPr>
              <w:rPr>
                <w:sz w:val="28"/>
                <w:szCs w:val="28"/>
              </w:rPr>
            </w:pPr>
            <w:r w:rsidRPr="00577DBF">
              <w:rPr>
                <w:sz w:val="28"/>
                <w:szCs w:val="28"/>
              </w:rPr>
              <w:t xml:space="preserve">Участники           </w:t>
            </w:r>
          </w:p>
          <w:p w:rsidR="00B535A6" w:rsidRPr="006C51ED" w:rsidRDefault="00B535A6" w:rsidP="007850E3">
            <w:pPr>
              <w:rPr>
                <w:sz w:val="28"/>
                <w:szCs w:val="28"/>
                <w:highlight w:val="yellow"/>
              </w:rPr>
            </w:pPr>
            <w:r w:rsidRPr="00577DBF">
              <w:rPr>
                <w:sz w:val="28"/>
                <w:szCs w:val="28"/>
              </w:rPr>
              <w:t>программы</w:t>
            </w:r>
          </w:p>
        </w:tc>
        <w:tc>
          <w:tcPr>
            <w:tcW w:w="6231" w:type="dxa"/>
            <w:shd w:val="clear" w:color="auto" w:fill="auto"/>
          </w:tcPr>
          <w:p w:rsidR="00B535A6" w:rsidRDefault="00577DBF" w:rsidP="007850E3">
            <w:pPr>
              <w:ind w:firstLine="0"/>
              <w:rPr>
                <w:sz w:val="28"/>
                <w:szCs w:val="28"/>
              </w:rPr>
            </w:pPr>
            <w:r w:rsidRPr="00577DBF">
              <w:rPr>
                <w:sz w:val="28"/>
                <w:szCs w:val="28"/>
              </w:rPr>
              <w:t>Управление по работе с учреждениями образования</w:t>
            </w:r>
            <w:r>
              <w:rPr>
                <w:sz w:val="28"/>
                <w:szCs w:val="28"/>
              </w:rPr>
              <w:t xml:space="preserve"> администрации района.</w:t>
            </w:r>
          </w:p>
          <w:p w:rsidR="00577DBF" w:rsidRDefault="00577DBF" w:rsidP="007850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 района.</w:t>
            </w:r>
          </w:p>
          <w:p w:rsidR="00577DBF" w:rsidRDefault="00577DBF" w:rsidP="007850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информационно – методического и технического обеспечения муниципальных бюджетных учреждений образования»</w:t>
            </w:r>
            <w:r w:rsidR="00907426">
              <w:rPr>
                <w:sz w:val="28"/>
                <w:szCs w:val="28"/>
              </w:rPr>
              <w:t>.</w:t>
            </w:r>
          </w:p>
          <w:p w:rsidR="00577DBF" w:rsidRPr="00577DBF" w:rsidRDefault="004318DE" w:rsidP="0090742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577DBF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делам молодежи, физкультуры и спорт</w:t>
            </w:r>
            <w:r w:rsidR="00907426">
              <w:rPr>
                <w:sz w:val="28"/>
                <w:szCs w:val="28"/>
              </w:rPr>
              <w:t>а</w:t>
            </w:r>
            <w:r w:rsidR="00577DBF">
              <w:rPr>
                <w:sz w:val="28"/>
                <w:szCs w:val="28"/>
              </w:rPr>
              <w:t xml:space="preserve"> администрации района.</w:t>
            </w:r>
          </w:p>
        </w:tc>
      </w:tr>
    </w:tbl>
    <w:p w:rsidR="00B535A6" w:rsidRDefault="00B535A6" w:rsidP="00B535A6">
      <w:pPr>
        <w:jc w:val="center"/>
      </w:pPr>
    </w:p>
    <w:p w:rsidR="00B535A6" w:rsidRPr="007E5BDF" w:rsidRDefault="00B535A6" w:rsidP="00B535A6">
      <w:pPr>
        <w:ind w:firstLine="0"/>
        <w:jc w:val="center"/>
        <w:rPr>
          <w:bCs/>
          <w:sz w:val="28"/>
          <w:szCs w:val="28"/>
        </w:rPr>
      </w:pPr>
      <w:r>
        <w:br w:type="page"/>
      </w:r>
      <w:r w:rsidRPr="007E5BDF">
        <w:rPr>
          <w:bCs/>
          <w:sz w:val="28"/>
          <w:szCs w:val="28"/>
        </w:rPr>
        <w:lastRenderedPageBreak/>
        <w:t>2.</w:t>
      </w:r>
      <w:r w:rsidRPr="007E5BDF">
        <w:t xml:space="preserve">  </w:t>
      </w:r>
      <w:r w:rsidR="007E5BDF" w:rsidRPr="007E5BDF">
        <w:rPr>
          <w:bCs/>
          <w:sz w:val="28"/>
          <w:szCs w:val="28"/>
        </w:rPr>
        <w:t>ОБОСНОВАНИЕ АКТУАЛЬНОСТИ ПРОГРАММЫ</w:t>
      </w:r>
    </w:p>
    <w:p w:rsidR="00B535A6" w:rsidRPr="00166018" w:rsidRDefault="00B535A6" w:rsidP="00B535A6">
      <w:pPr>
        <w:ind w:left="720"/>
        <w:rPr>
          <w:b/>
          <w:bCs/>
          <w:sz w:val="16"/>
          <w:szCs w:val="16"/>
        </w:rPr>
      </w:pPr>
    </w:p>
    <w:p w:rsidR="00B535A6" w:rsidRPr="0045028F" w:rsidRDefault="005C4662" w:rsidP="00B535A6">
      <w:pPr>
        <w:pStyle w:val="Default"/>
        <w:rPr>
          <w:sz w:val="28"/>
          <w:szCs w:val="28"/>
        </w:rPr>
      </w:pPr>
      <w:proofErr w:type="gramStart"/>
      <w:r w:rsidRPr="007F7957">
        <w:rPr>
          <w:sz w:val="28"/>
          <w:szCs w:val="28"/>
        </w:rPr>
        <w:t>Муницип</w:t>
      </w:r>
      <w:r w:rsidR="00B535A6" w:rsidRPr="007F7957">
        <w:rPr>
          <w:sz w:val="28"/>
          <w:szCs w:val="28"/>
        </w:rPr>
        <w:t>альная</w:t>
      </w:r>
      <w:r w:rsidR="00B535A6">
        <w:rPr>
          <w:sz w:val="28"/>
          <w:szCs w:val="28"/>
        </w:rPr>
        <w:t xml:space="preserve"> Программа выявления</w:t>
      </w:r>
      <w:r w:rsidR="00B535A6" w:rsidRPr="00876C4C">
        <w:rPr>
          <w:sz w:val="28"/>
          <w:szCs w:val="28"/>
        </w:rPr>
        <w:t xml:space="preserve">, поддержки и </w:t>
      </w:r>
      <w:r w:rsidR="00B535A6">
        <w:rPr>
          <w:sz w:val="28"/>
          <w:szCs w:val="28"/>
        </w:rPr>
        <w:t xml:space="preserve">развития способностей и талантов у детей и молодежи </w:t>
      </w:r>
      <w:r w:rsidRPr="007F7957">
        <w:rPr>
          <w:sz w:val="28"/>
          <w:szCs w:val="28"/>
        </w:rPr>
        <w:t xml:space="preserve">Торбеевского муниципального района </w:t>
      </w:r>
      <w:r w:rsidR="00B535A6">
        <w:rPr>
          <w:sz w:val="28"/>
          <w:szCs w:val="28"/>
        </w:rPr>
        <w:t xml:space="preserve"> (далее Программа)</w:t>
      </w:r>
      <w:r w:rsidR="00B535A6" w:rsidRPr="0006453A">
        <w:rPr>
          <w:sz w:val="28"/>
          <w:szCs w:val="28"/>
        </w:rPr>
        <w:t xml:space="preserve"> разработана в целях реализации Концепции общенациональной системы выявления и развития молодых талантов, утвержденной Президентом Российской Федерации 3 апреля 2012 года</w:t>
      </w:r>
      <w:r w:rsidR="00B535A6">
        <w:rPr>
          <w:sz w:val="28"/>
          <w:szCs w:val="28"/>
        </w:rPr>
        <w:t xml:space="preserve">, в рамках </w:t>
      </w:r>
      <w:r w:rsidR="00B535A6" w:rsidRPr="00A75E0B">
        <w:rPr>
          <w:sz w:val="28"/>
          <w:szCs w:val="28"/>
        </w:rPr>
        <w:t xml:space="preserve">приоритетного национального проекта «Образование», подпрограммы </w:t>
      </w:r>
      <w:r w:rsidR="00B535A6" w:rsidRPr="0045028F">
        <w:rPr>
          <w:sz w:val="28"/>
          <w:szCs w:val="28"/>
        </w:rPr>
        <w:t>«Одаренные дети», утвержденной президиумом Совета при Президенте Российской Федерации по стратегическому развитию и наци</w:t>
      </w:r>
      <w:r w:rsidR="001114A7">
        <w:rPr>
          <w:sz w:val="28"/>
          <w:szCs w:val="28"/>
        </w:rPr>
        <w:t>ональным проектам</w:t>
      </w:r>
      <w:proofErr w:type="gramEnd"/>
      <w:r w:rsidR="001114A7">
        <w:rPr>
          <w:sz w:val="28"/>
          <w:szCs w:val="28"/>
        </w:rPr>
        <w:t xml:space="preserve"> от 03.09.2018г</w:t>
      </w:r>
      <w:proofErr w:type="gramStart"/>
      <w:r w:rsidR="001114A7">
        <w:rPr>
          <w:sz w:val="28"/>
          <w:szCs w:val="28"/>
        </w:rPr>
        <w:t>.</w:t>
      </w:r>
      <w:r w:rsidR="00CA484C">
        <w:rPr>
          <w:sz w:val="28"/>
          <w:szCs w:val="28"/>
        </w:rPr>
        <w:t>.</w:t>
      </w:r>
      <w:proofErr w:type="gramEnd"/>
    </w:p>
    <w:p w:rsidR="00B535A6" w:rsidRPr="00325CA6" w:rsidRDefault="00B535A6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Актуальность разработки Программы и выбор заложенных в ее основу содержательных подходов продиктованы предъявлением качественно новых </w:t>
      </w:r>
      <w:r w:rsidRPr="0006453A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06453A">
        <w:rPr>
          <w:sz w:val="28"/>
          <w:szCs w:val="28"/>
        </w:rPr>
        <w:t xml:space="preserve"> к человеческому капиталу, </w:t>
      </w:r>
      <w:r>
        <w:rPr>
          <w:sz w:val="28"/>
          <w:szCs w:val="28"/>
        </w:rPr>
        <w:t>диктующих</w:t>
      </w:r>
      <w:r w:rsidRPr="0006453A">
        <w:rPr>
          <w:sz w:val="28"/>
          <w:szCs w:val="28"/>
        </w:rPr>
        <w:t xml:space="preserve"> структурные изменения на рынке труда</w:t>
      </w:r>
      <w:r>
        <w:rPr>
          <w:sz w:val="28"/>
          <w:szCs w:val="28"/>
        </w:rPr>
        <w:t xml:space="preserve">, основанных на знаниях и мотивации в условиях перехода на инновационную экономику. Все это определяет изменения в структуре запроса на кадры: современной экономике необходимы </w:t>
      </w:r>
      <w:r w:rsidRPr="0006453A">
        <w:rPr>
          <w:sz w:val="28"/>
          <w:szCs w:val="28"/>
        </w:rPr>
        <w:t>профессиона</w:t>
      </w:r>
      <w:r>
        <w:rPr>
          <w:sz w:val="28"/>
          <w:szCs w:val="28"/>
        </w:rPr>
        <w:t>лы</w:t>
      </w:r>
      <w:r w:rsidRPr="0006453A">
        <w:rPr>
          <w:sz w:val="28"/>
          <w:szCs w:val="28"/>
        </w:rPr>
        <w:t xml:space="preserve"> с высокой способностью к обучению и восприимчивостью к новым знаниям в междисциплинарных сферах, умеющих оценивать риски и принимать решения в условиях высокой неопределенности. </w:t>
      </w:r>
      <w:r>
        <w:rPr>
          <w:sz w:val="28"/>
          <w:szCs w:val="28"/>
        </w:rPr>
        <w:t>Появляется высокий</w:t>
      </w:r>
      <w:r w:rsidRPr="0006453A">
        <w:rPr>
          <w:sz w:val="28"/>
          <w:szCs w:val="28"/>
        </w:rPr>
        <w:t xml:space="preserve"> спрос на</w:t>
      </w:r>
      <w:r>
        <w:rPr>
          <w:sz w:val="28"/>
          <w:szCs w:val="28"/>
        </w:rPr>
        <w:t xml:space="preserve"> творческие личности и</w:t>
      </w:r>
      <w:r w:rsidRPr="0006453A">
        <w:rPr>
          <w:sz w:val="28"/>
          <w:szCs w:val="28"/>
        </w:rPr>
        <w:t xml:space="preserve"> команды, способные комплексно подходить к решению нетривиальных задач</w:t>
      </w:r>
      <w:r>
        <w:rPr>
          <w:sz w:val="28"/>
          <w:szCs w:val="28"/>
        </w:rPr>
        <w:t xml:space="preserve">, в </w:t>
      </w:r>
      <w:r w:rsidR="007F7957">
        <w:rPr>
          <w:sz w:val="28"/>
          <w:szCs w:val="28"/>
        </w:rPr>
        <w:t>том числе задач развития района</w:t>
      </w:r>
      <w:r w:rsidRPr="0006453A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Pr="00325CA6">
        <w:rPr>
          <w:sz w:val="28"/>
          <w:szCs w:val="28"/>
        </w:rPr>
        <w:t>ффективное развитие и использование потенциала и способностей молодого человека становится важнейшим элементом государственной политики, нацеленной на повышение конкурентоспособности</w:t>
      </w:r>
      <w:r w:rsidR="00747151">
        <w:rPr>
          <w:sz w:val="28"/>
          <w:szCs w:val="28"/>
        </w:rPr>
        <w:t xml:space="preserve"> р</w:t>
      </w:r>
      <w:r w:rsidR="007F7957">
        <w:rPr>
          <w:sz w:val="28"/>
          <w:szCs w:val="28"/>
        </w:rPr>
        <w:t>айона,</w:t>
      </w:r>
      <w:r w:rsidRPr="00325CA6">
        <w:rPr>
          <w:sz w:val="28"/>
          <w:szCs w:val="28"/>
        </w:rPr>
        <w:t xml:space="preserve"> региона и страны в целом. </w:t>
      </w:r>
    </w:p>
    <w:p w:rsidR="00B535A6" w:rsidRDefault="00B535A6" w:rsidP="00B535A6">
      <w:pPr>
        <w:pStyle w:val="Default"/>
        <w:rPr>
          <w:sz w:val="28"/>
          <w:szCs w:val="28"/>
        </w:rPr>
      </w:pPr>
      <w:r w:rsidRPr="00C149F6">
        <w:rPr>
          <w:sz w:val="28"/>
          <w:szCs w:val="28"/>
        </w:rPr>
        <w:t xml:space="preserve">Одной из ключевых задач для </w:t>
      </w:r>
      <w:r w:rsidR="007F7957">
        <w:rPr>
          <w:sz w:val="28"/>
          <w:szCs w:val="28"/>
        </w:rPr>
        <w:t>района</w:t>
      </w:r>
      <w:r w:rsidRPr="00C149F6">
        <w:rPr>
          <w:sz w:val="28"/>
          <w:szCs w:val="28"/>
        </w:rPr>
        <w:t xml:space="preserve"> становится наращивани</w:t>
      </w:r>
      <w:r>
        <w:rPr>
          <w:sz w:val="28"/>
          <w:szCs w:val="28"/>
        </w:rPr>
        <w:t>е</w:t>
      </w:r>
      <w:r w:rsidRPr="00C149F6">
        <w:rPr>
          <w:sz w:val="28"/>
          <w:szCs w:val="28"/>
        </w:rPr>
        <w:t xml:space="preserve"> человеческого потенциала.</w:t>
      </w:r>
      <w:r>
        <w:rPr>
          <w:sz w:val="28"/>
          <w:szCs w:val="28"/>
        </w:rPr>
        <w:t xml:space="preserve"> Специалисты в сфере работы с талантом и одаренностью человека отмечают, что у большинства молодежи присутствует потенциал к высоким достижениям в тех или иных областях человеческой деятельности. Вместе с тем демонстрацию этих достижений, действительно выдающегося результата получается осуществить лишь очень ограниченному числу молодых людей. Одной из причин этого является сильная зависимость процесса развития </w:t>
      </w:r>
      <w:r w:rsidRPr="0004765D">
        <w:rPr>
          <w:sz w:val="28"/>
          <w:szCs w:val="28"/>
        </w:rPr>
        <w:t>талант</w:t>
      </w:r>
      <w:r w:rsidR="00CF080A" w:rsidRPr="0004765D">
        <w:rPr>
          <w:sz w:val="28"/>
          <w:szCs w:val="28"/>
        </w:rPr>
        <w:t>ов</w:t>
      </w:r>
      <w:r>
        <w:rPr>
          <w:sz w:val="28"/>
          <w:szCs w:val="28"/>
        </w:rPr>
        <w:t xml:space="preserve"> от реальных условий и возможностей образовательной системы и образовательной среды.</w:t>
      </w:r>
    </w:p>
    <w:p w:rsidR="00B535A6" w:rsidRPr="00FA0E59" w:rsidRDefault="00B535A6" w:rsidP="00B535A6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6C51ED">
        <w:rPr>
          <w:sz w:val="28"/>
          <w:szCs w:val="28"/>
        </w:rPr>
        <w:t>На сегодняшний</w:t>
      </w:r>
      <w:r>
        <w:rPr>
          <w:sz w:val="28"/>
          <w:szCs w:val="28"/>
        </w:rPr>
        <w:t xml:space="preserve"> день</w:t>
      </w:r>
      <w:r w:rsidRPr="00783176">
        <w:rPr>
          <w:sz w:val="28"/>
          <w:szCs w:val="28"/>
        </w:rPr>
        <w:t xml:space="preserve"> в </w:t>
      </w:r>
      <w:proofErr w:type="spellStart"/>
      <w:r w:rsidR="00BB7058" w:rsidRPr="00747151">
        <w:rPr>
          <w:sz w:val="28"/>
          <w:szCs w:val="28"/>
        </w:rPr>
        <w:t>Торбеевском</w:t>
      </w:r>
      <w:proofErr w:type="spellEnd"/>
      <w:r w:rsidR="00BB7058" w:rsidRPr="00747151">
        <w:rPr>
          <w:sz w:val="28"/>
          <w:szCs w:val="28"/>
        </w:rPr>
        <w:t xml:space="preserve"> муниципальном районе</w:t>
      </w:r>
      <w:r w:rsidRPr="00783176">
        <w:rPr>
          <w:sz w:val="28"/>
          <w:szCs w:val="28"/>
        </w:rPr>
        <w:t xml:space="preserve"> накоплен </w:t>
      </w:r>
      <w:r w:rsidR="00BB7058" w:rsidRPr="00747151">
        <w:rPr>
          <w:sz w:val="28"/>
          <w:szCs w:val="28"/>
        </w:rPr>
        <w:t>определённый</w:t>
      </w:r>
      <w:r w:rsidRPr="00783176">
        <w:rPr>
          <w:sz w:val="28"/>
          <w:szCs w:val="28"/>
        </w:rPr>
        <w:t xml:space="preserve"> </w:t>
      </w:r>
      <w:r>
        <w:rPr>
          <w:sz w:val="28"/>
          <w:szCs w:val="28"/>
        </w:rPr>
        <w:t>опыт работы с талантливыми детьми и молодежью</w:t>
      </w:r>
      <w:r w:rsidRPr="00783176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Работу</w:t>
      </w:r>
      <w:r w:rsidRPr="00FA0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4765D">
        <w:rPr>
          <w:sz w:val="28"/>
          <w:szCs w:val="28"/>
        </w:rPr>
        <w:t>это</w:t>
      </w:r>
      <w:r w:rsidR="00CF080A" w:rsidRPr="0004765D">
        <w:rPr>
          <w:sz w:val="28"/>
          <w:szCs w:val="28"/>
        </w:rPr>
        <w:t>м</w:t>
      </w:r>
      <w:r w:rsidRPr="0004765D">
        <w:rPr>
          <w:sz w:val="28"/>
          <w:szCs w:val="28"/>
        </w:rPr>
        <w:t xml:space="preserve"> н</w:t>
      </w:r>
      <w:r>
        <w:rPr>
          <w:sz w:val="28"/>
          <w:szCs w:val="28"/>
        </w:rPr>
        <w:t>аправлении</w:t>
      </w:r>
      <w:r w:rsidRPr="00FA0E59">
        <w:rPr>
          <w:sz w:val="28"/>
          <w:szCs w:val="28"/>
        </w:rPr>
        <w:t xml:space="preserve"> осуществляют </w:t>
      </w:r>
      <w:r w:rsidR="00142EEC" w:rsidRPr="00747151">
        <w:rPr>
          <w:sz w:val="28"/>
          <w:szCs w:val="28"/>
        </w:rPr>
        <w:t>8</w:t>
      </w:r>
      <w:r w:rsidRPr="00747151">
        <w:rPr>
          <w:sz w:val="28"/>
          <w:szCs w:val="28"/>
        </w:rPr>
        <w:t xml:space="preserve"> общеобразовательн</w:t>
      </w:r>
      <w:r w:rsidR="00142EEC" w:rsidRPr="00747151">
        <w:rPr>
          <w:sz w:val="28"/>
          <w:szCs w:val="28"/>
        </w:rPr>
        <w:t xml:space="preserve">ых </w:t>
      </w:r>
      <w:r w:rsidRPr="00747151">
        <w:rPr>
          <w:sz w:val="28"/>
          <w:szCs w:val="28"/>
        </w:rPr>
        <w:t>организаци</w:t>
      </w:r>
      <w:r w:rsidR="00142EEC" w:rsidRPr="00747151">
        <w:rPr>
          <w:sz w:val="28"/>
          <w:szCs w:val="28"/>
        </w:rPr>
        <w:t>й</w:t>
      </w:r>
      <w:r w:rsidRPr="00747151">
        <w:rPr>
          <w:sz w:val="28"/>
          <w:szCs w:val="28"/>
        </w:rPr>
        <w:t>,</w:t>
      </w:r>
      <w:r w:rsidR="000D2E14" w:rsidRPr="00747151">
        <w:rPr>
          <w:sz w:val="28"/>
          <w:szCs w:val="28"/>
        </w:rPr>
        <w:t xml:space="preserve"> 1 дошкольная образовательная организация,</w:t>
      </w:r>
      <w:r w:rsidRPr="00747151">
        <w:rPr>
          <w:sz w:val="28"/>
          <w:szCs w:val="28"/>
        </w:rPr>
        <w:t xml:space="preserve"> </w:t>
      </w:r>
      <w:r w:rsidR="009F3C59">
        <w:rPr>
          <w:sz w:val="28"/>
          <w:szCs w:val="28"/>
        </w:rPr>
        <w:t xml:space="preserve"> 2</w:t>
      </w:r>
      <w:r w:rsidRPr="00747151">
        <w:rPr>
          <w:sz w:val="28"/>
          <w:szCs w:val="28"/>
        </w:rPr>
        <w:t xml:space="preserve"> организа</w:t>
      </w:r>
      <w:r w:rsidR="00142EEC" w:rsidRPr="00747151">
        <w:rPr>
          <w:sz w:val="28"/>
          <w:szCs w:val="28"/>
        </w:rPr>
        <w:t>ции</w:t>
      </w:r>
      <w:r w:rsidR="00142EEC">
        <w:rPr>
          <w:sz w:val="28"/>
          <w:szCs w:val="28"/>
        </w:rPr>
        <w:t xml:space="preserve"> дополнительного образования</w:t>
      </w:r>
      <w:r w:rsidR="00747151">
        <w:rPr>
          <w:sz w:val="28"/>
          <w:szCs w:val="28"/>
        </w:rPr>
        <w:t>.</w:t>
      </w:r>
    </w:p>
    <w:p w:rsidR="00B535A6" w:rsidRDefault="00B535A6" w:rsidP="00B535A6">
      <w:pPr>
        <w:ind w:firstLine="590"/>
        <w:rPr>
          <w:sz w:val="28"/>
          <w:szCs w:val="28"/>
        </w:rPr>
      </w:pPr>
      <w:r w:rsidRPr="00783176">
        <w:rPr>
          <w:sz w:val="28"/>
          <w:szCs w:val="28"/>
        </w:rPr>
        <w:t xml:space="preserve">  </w:t>
      </w:r>
      <w:r w:rsidRPr="005B4603">
        <w:rPr>
          <w:color w:val="000000"/>
          <w:sz w:val="28"/>
          <w:szCs w:val="28"/>
        </w:rPr>
        <w:t>Центром ответственности за организацию работы по</w:t>
      </w:r>
      <w:r>
        <w:rPr>
          <w:color w:val="000000"/>
          <w:sz w:val="28"/>
          <w:szCs w:val="28"/>
        </w:rPr>
        <w:t xml:space="preserve"> выявлению и</w:t>
      </w:r>
      <w:r w:rsidRPr="005B4603">
        <w:rPr>
          <w:color w:val="000000"/>
          <w:sz w:val="28"/>
          <w:szCs w:val="28"/>
        </w:rPr>
        <w:t xml:space="preserve"> поддержке </w:t>
      </w:r>
      <w:r>
        <w:rPr>
          <w:color w:val="000000"/>
          <w:sz w:val="28"/>
          <w:szCs w:val="28"/>
        </w:rPr>
        <w:t xml:space="preserve">талантливых детей и молодежи является </w:t>
      </w:r>
      <w:r w:rsidR="0095006E" w:rsidRPr="0095006E">
        <w:rPr>
          <w:color w:val="000000"/>
          <w:sz w:val="28"/>
          <w:szCs w:val="28"/>
        </w:rPr>
        <w:t>управление по работе с учреждениями образования администрации района</w:t>
      </w:r>
      <w:r w:rsidRPr="0095006E">
        <w:rPr>
          <w:color w:val="000000"/>
          <w:sz w:val="28"/>
          <w:szCs w:val="28"/>
        </w:rPr>
        <w:t xml:space="preserve">, </w:t>
      </w:r>
      <w:r w:rsidRPr="0095006E">
        <w:rPr>
          <w:sz w:val="28"/>
          <w:szCs w:val="28"/>
        </w:rPr>
        <w:t xml:space="preserve">которое организует совместную деятельность с </w:t>
      </w:r>
      <w:r w:rsidR="009F3C59" w:rsidRPr="0095006E">
        <w:rPr>
          <w:sz w:val="28"/>
          <w:szCs w:val="28"/>
        </w:rPr>
        <w:t>образовательными организациями</w:t>
      </w:r>
      <w:r w:rsidR="009F3C59">
        <w:rPr>
          <w:sz w:val="28"/>
          <w:szCs w:val="28"/>
        </w:rPr>
        <w:t>,</w:t>
      </w:r>
      <w:r w:rsidR="009F3C59" w:rsidRPr="0095006E">
        <w:rPr>
          <w:sz w:val="28"/>
          <w:szCs w:val="28"/>
        </w:rPr>
        <w:t xml:space="preserve"> </w:t>
      </w:r>
      <w:r w:rsidRPr="0095006E">
        <w:rPr>
          <w:sz w:val="28"/>
          <w:szCs w:val="28"/>
        </w:rPr>
        <w:t xml:space="preserve">другими </w:t>
      </w:r>
      <w:r w:rsidR="004318DE">
        <w:rPr>
          <w:sz w:val="28"/>
          <w:szCs w:val="28"/>
        </w:rPr>
        <w:t xml:space="preserve"> учреждениями, ведомствами</w:t>
      </w:r>
      <w:r w:rsidR="002A035A" w:rsidRPr="0095006E">
        <w:rPr>
          <w:sz w:val="28"/>
          <w:szCs w:val="28"/>
        </w:rPr>
        <w:t>.</w:t>
      </w:r>
    </w:p>
    <w:p w:rsidR="00B535A6" w:rsidRDefault="0095006E" w:rsidP="00B535A6">
      <w:pPr>
        <w:rPr>
          <w:bCs/>
          <w:sz w:val="28"/>
          <w:szCs w:val="28"/>
        </w:rPr>
      </w:pPr>
      <w:r w:rsidRPr="00E04D1A">
        <w:rPr>
          <w:bCs/>
          <w:sz w:val="28"/>
          <w:szCs w:val="28"/>
        </w:rPr>
        <w:t>В районе</w:t>
      </w:r>
      <w:r w:rsidR="00B535A6" w:rsidRPr="00E04D1A">
        <w:rPr>
          <w:bCs/>
          <w:sz w:val="28"/>
          <w:szCs w:val="28"/>
        </w:rPr>
        <w:t xml:space="preserve"> действует развитая сеть республиканских и муниципальных экспериментальных площадок по обработке и внедрению в образовательный </w:t>
      </w:r>
      <w:r w:rsidR="00B535A6" w:rsidRPr="00E04D1A">
        <w:rPr>
          <w:bCs/>
          <w:sz w:val="28"/>
          <w:szCs w:val="28"/>
        </w:rPr>
        <w:lastRenderedPageBreak/>
        <w:t xml:space="preserve">процесс эффективных методик и инновационных технологий с детьми, начиная с раннего возраста. </w:t>
      </w:r>
    </w:p>
    <w:p w:rsidR="00E04D1A" w:rsidRDefault="00E04D1A" w:rsidP="00B535A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МБОУ «</w:t>
      </w:r>
      <w:proofErr w:type="spellStart"/>
      <w:r>
        <w:rPr>
          <w:bCs/>
          <w:sz w:val="28"/>
          <w:szCs w:val="28"/>
        </w:rPr>
        <w:t>Торбеевская</w:t>
      </w:r>
      <w:proofErr w:type="spellEnd"/>
      <w:r>
        <w:rPr>
          <w:bCs/>
          <w:sz w:val="28"/>
          <w:szCs w:val="28"/>
        </w:rPr>
        <w:t xml:space="preserve"> СОШ №1» является региональной площадкой по 2-м направлениям: проведению фестиваля иностранных языков «Мир безграничного детства» и проведению литературных фестивалей. </w:t>
      </w:r>
      <w:proofErr w:type="spellStart"/>
      <w:r>
        <w:rPr>
          <w:bCs/>
          <w:sz w:val="28"/>
          <w:szCs w:val="28"/>
        </w:rPr>
        <w:t>Торбеевская</w:t>
      </w:r>
      <w:proofErr w:type="spellEnd"/>
      <w:r>
        <w:rPr>
          <w:bCs/>
          <w:sz w:val="28"/>
          <w:szCs w:val="28"/>
        </w:rPr>
        <w:t xml:space="preserve"> СОШ №3  - это региональная площадка для проведения научно – практических  конференций «Юный исследователь». МБОУ «</w:t>
      </w:r>
      <w:proofErr w:type="spellStart"/>
      <w:r>
        <w:rPr>
          <w:bCs/>
          <w:sz w:val="28"/>
          <w:szCs w:val="28"/>
        </w:rPr>
        <w:t>Варжеляйская</w:t>
      </w:r>
      <w:proofErr w:type="spellEnd"/>
      <w:r>
        <w:rPr>
          <w:bCs/>
          <w:sz w:val="28"/>
          <w:szCs w:val="28"/>
        </w:rPr>
        <w:t xml:space="preserve"> СОШ» - это региональная площадка для проведения научно – исследовательских конференций «Мордовия глазами детей». Также  следует отметить, что </w:t>
      </w:r>
      <w:proofErr w:type="spellStart"/>
      <w:r>
        <w:rPr>
          <w:bCs/>
          <w:sz w:val="28"/>
          <w:szCs w:val="28"/>
        </w:rPr>
        <w:t>Торбеевская</w:t>
      </w:r>
      <w:proofErr w:type="spellEnd"/>
      <w:r>
        <w:rPr>
          <w:bCs/>
          <w:sz w:val="28"/>
          <w:szCs w:val="28"/>
        </w:rPr>
        <w:t xml:space="preserve"> СОШ №1 заключила Соглашение с  </w:t>
      </w:r>
      <w:r w:rsidR="002E4E6E">
        <w:rPr>
          <w:bCs/>
          <w:sz w:val="28"/>
          <w:szCs w:val="28"/>
        </w:rPr>
        <w:t xml:space="preserve">ГБОУ «Республиканский лицей </w:t>
      </w:r>
      <w:r>
        <w:rPr>
          <w:bCs/>
          <w:sz w:val="28"/>
          <w:szCs w:val="28"/>
        </w:rPr>
        <w:t xml:space="preserve"> для</w:t>
      </w:r>
      <w:r w:rsidR="002E4E6E">
        <w:rPr>
          <w:bCs/>
          <w:sz w:val="28"/>
          <w:szCs w:val="28"/>
        </w:rPr>
        <w:t xml:space="preserve"> одаренных детей» в целях сотрудничества, подготовки и работы с одаренными детьми.</w:t>
      </w:r>
      <w:r>
        <w:rPr>
          <w:bCs/>
          <w:sz w:val="28"/>
          <w:szCs w:val="28"/>
        </w:rPr>
        <w:t xml:space="preserve"> </w:t>
      </w:r>
    </w:p>
    <w:p w:rsidR="008B70E1" w:rsidRDefault="008B70E1" w:rsidP="008B70E1">
      <w:pPr>
        <w:widowControl w:val="0"/>
        <w:rPr>
          <w:sz w:val="28"/>
          <w:szCs w:val="28"/>
        </w:rPr>
      </w:pPr>
      <w:r w:rsidRPr="008A6C3C">
        <w:rPr>
          <w:sz w:val="28"/>
          <w:szCs w:val="28"/>
        </w:rPr>
        <w:t xml:space="preserve">Информация о реализуемых мероприятиях своевременно размещается на официальных сайтах образовательных учреждений района и </w:t>
      </w:r>
      <w:proofErr w:type="spellStart"/>
      <w:r w:rsidRPr="008A6C3C">
        <w:rPr>
          <w:sz w:val="28"/>
          <w:szCs w:val="28"/>
        </w:rPr>
        <w:t>аккаунтах</w:t>
      </w:r>
      <w:proofErr w:type="spellEnd"/>
      <w:r w:rsidRPr="008A6C3C">
        <w:rPr>
          <w:sz w:val="28"/>
          <w:szCs w:val="28"/>
        </w:rPr>
        <w:t xml:space="preserve"> в сети Интернет.</w:t>
      </w:r>
    </w:p>
    <w:p w:rsidR="008B70E1" w:rsidRDefault="008B70E1" w:rsidP="008B70E1">
      <w:pPr>
        <w:pStyle w:val="12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C3C">
        <w:rPr>
          <w:rFonts w:ascii="Times New Roman" w:hAnsi="Times New Roman"/>
          <w:sz w:val="28"/>
          <w:szCs w:val="28"/>
        </w:rPr>
        <w:t xml:space="preserve">Для создания условий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 и развития высоконравственной личности в районе ежегодно проводятся массовые мероприятия с </w:t>
      </w:r>
      <w:proofErr w:type="gramStart"/>
      <w:r w:rsidRPr="008A6C3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A6C3C">
        <w:rPr>
          <w:rFonts w:ascii="Times New Roman" w:hAnsi="Times New Roman"/>
          <w:sz w:val="28"/>
          <w:szCs w:val="28"/>
        </w:rPr>
        <w:t xml:space="preserve"> по всем направлениям дополнительного образования детей. Мероприятия проводятся поэтапно: </w:t>
      </w:r>
      <w:proofErr w:type="gramStart"/>
      <w:r w:rsidRPr="008A6C3C">
        <w:rPr>
          <w:rFonts w:ascii="Times New Roman" w:hAnsi="Times New Roman"/>
          <w:sz w:val="28"/>
          <w:szCs w:val="28"/>
        </w:rPr>
        <w:t>школьный</w:t>
      </w:r>
      <w:proofErr w:type="gramEnd"/>
      <w:r w:rsidRPr="008A6C3C">
        <w:rPr>
          <w:rFonts w:ascii="Times New Roman" w:hAnsi="Times New Roman"/>
          <w:sz w:val="28"/>
          <w:szCs w:val="28"/>
        </w:rPr>
        <w:t xml:space="preserve">, муниципальный, участие в зональном, региональном уровнях, с целью тщательного отбора участников на межрегиональный и всероссийский уровни. Мероприятия проводятся совместно с </w:t>
      </w:r>
      <w:r w:rsidR="007C7AB6">
        <w:rPr>
          <w:rFonts w:ascii="Times New Roman" w:hAnsi="Times New Roman"/>
          <w:sz w:val="28"/>
          <w:szCs w:val="28"/>
        </w:rPr>
        <w:t>заинтересованными учреждениями</w:t>
      </w:r>
      <w:r w:rsidRPr="008A6C3C">
        <w:rPr>
          <w:rFonts w:ascii="Times New Roman" w:hAnsi="Times New Roman"/>
          <w:sz w:val="28"/>
          <w:szCs w:val="28"/>
        </w:rPr>
        <w:t xml:space="preserve"> и ведомствами.</w:t>
      </w:r>
      <w:r w:rsidRPr="00A43617">
        <w:rPr>
          <w:rFonts w:ascii="Times New Roman" w:hAnsi="Times New Roman"/>
          <w:sz w:val="28"/>
          <w:szCs w:val="28"/>
        </w:rPr>
        <w:t xml:space="preserve"> </w:t>
      </w:r>
    </w:p>
    <w:p w:rsidR="008B70E1" w:rsidRDefault="00CA484C" w:rsidP="00CA484C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</w:t>
      </w:r>
      <w:r w:rsidR="008B70E1" w:rsidRPr="008A6C3C">
        <w:rPr>
          <w:sz w:val="28"/>
          <w:szCs w:val="28"/>
        </w:rPr>
        <w:t>бучающимся</w:t>
      </w:r>
      <w:proofErr w:type="gramEnd"/>
      <w:r w:rsidR="008B70E1" w:rsidRPr="008A6C3C">
        <w:rPr>
          <w:sz w:val="28"/>
          <w:szCs w:val="28"/>
        </w:rPr>
        <w:t xml:space="preserve"> общеобраз</w:t>
      </w:r>
      <w:r>
        <w:rPr>
          <w:sz w:val="28"/>
          <w:szCs w:val="28"/>
        </w:rPr>
        <w:t xml:space="preserve">овательных учреждений района </w:t>
      </w:r>
      <w:r w:rsidR="008B70E1" w:rsidRPr="008A6C3C">
        <w:rPr>
          <w:sz w:val="28"/>
          <w:szCs w:val="28"/>
        </w:rPr>
        <w:t xml:space="preserve"> предложен широкий выбор участия в различных конкурсах  муниципального, республиканского, всероссийского уровней.   </w:t>
      </w:r>
      <w:r>
        <w:rPr>
          <w:sz w:val="28"/>
          <w:szCs w:val="28"/>
        </w:rPr>
        <w:t>Ежегодно  в</w:t>
      </w:r>
      <w:r w:rsidR="008B70E1" w:rsidRPr="008A6C3C">
        <w:rPr>
          <w:sz w:val="28"/>
          <w:szCs w:val="28"/>
        </w:rPr>
        <w:t xml:space="preserve">оспитанники МБУ </w:t>
      </w:r>
      <w:proofErr w:type="gramStart"/>
      <w:r w:rsidR="008B70E1" w:rsidRPr="008A6C3C">
        <w:rPr>
          <w:sz w:val="28"/>
          <w:szCs w:val="28"/>
        </w:rPr>
        <w:t>ДО</w:t>
      </w:r>
      <w:proofErr w:type="gramEnd"/>
      <w:r w:rsidR="008B70E1" w:rsidRPr="008A6C3C">
        <w:rPr>
          <w:sz w:val="28"/>
          <w:szCs w:val="28"/>
        </w:rPr>
        <w:t xml:space="preserve"> «</w:t>
      </w:r>
      <w:proofErr w:type="gramStart"/>
      <w:r w:rsidR="008B70E1" w:rsidRPr="008A6C3C">
        <w:rPr>
          <w:sz w:val="28"/>
          <w:szCs w:val="28"/>
        </w:rPr>
        <w:t>Дом</w:t>
      </w:r>
      <w:proofErr w:type="gramEnd"/>
      <w:r w:rsidR="008B70E1" w:rsidRPr="008A6C3C">
        <w:rPr>
          <w:sz w:val="28"/>
          <w:szCs w:val="28"/>
        </w:rPr>
        <w:t xml:space="preserve"> творчества Торбеевского муниципального района Республик</w:t>
      </w:r>
      <w:r>
        <w:rPr>
          <w:sz w:val="28"/>
          <w:szCs w:val="28"/>
        </w:rPr>
        <w:t>и Мордовия» принимают участие в 17-20-ти районных конкурсах, 20-ти республиканских  конкурсах, 5-ти</w:t>
      </w:r>
      <w:r w:rsidR="008B70E1" w:rsidRPr="008A6C3C">
        <w:rPr>
          <w:sz w:val="28"/>
          <w:szCs w:val="28"/>
        </w:rPr>
        <w:t xml:space="preserve"> всероссийских конкурсах. Весомые результаты достигнуты в таких республиканских конкурсах как: </w:t>
      </w:r>
      <w:r w:rsidR="008B70E1" w:rsidRPr="008A6C3C">
        <w:rPr>
          <w:sz w:val="28"/>
          <w:szCs w:val="28"/>
          <w:lang w:val="en-US"/>
        </w:rPr>
        <w:t>VII</w:t>
      </w:r>
      <w:r w:rsidR="008B70E1" w:rsidRPr="008A6C3C">
        <w:rPr>
          <w:sz w:val="28"/>
          <w:szCs w:val="28"/>
        </w:rPr>
        <w:t xml:space="preserve"> республиканская орнитологическая научно-практическая конференция, конкурс прикладного творчества «Фантастика», «Космос - мир фантазий», «Защитим лес», конкурс экологического плаката, «Мой музей», конкурс литературно-творческих работ «Память в сердце, гордость в поколениях» и др. </w:t>
      </w:r>
      <w:r>
        <w:rPr>
          <w:color w:val="000000"/>
          <w:sz w:val="28"/>
          <w:szCs w:val="28"/>
        </w:rPr>
        <w:t>В копилке побед  - огромное количество</w:t>
      </w:r>
      <w:r w:rsidR="008B70E1" w:rsidRPr="008A6C3C">
        <w:rPr>
          <w:color w:val="000000"/>
          <w:sz w:val="28"/>
          <w:szCs w:val="28"/>
        </w:rPr>
        <w:t xml:space="preserve"> победителей и </w:t>
      </w:r>
      <w:proofErr w:type="gramStart"/>
      <w:r w:rsidR="008B70E1" w:rsidRPr="008A6C3C">
        <w:rPr>
          <w:color w:val="000000"/>
          <w:sz w:val="28"/>
          <w:szCs w:val="28"/>
        </w:rPr>
        <w:t>призёров</w:t>
      </w:r>
      <w:proofErr w:type="gramEnd"/>
      <w:r w:rsidR="008B70E1" w:rsidRPr="008A6C3C">
        <w:rPr>
          <w:color w:val="000000"/>
          <w:sz w:val="28"/>
          <w:szCs w:val="28"/>
        </w:rPr>
        <w:t xml:space="preserve"> республиканских</w:t>
      </w:r>
      <w:r>
        <w:rPr>
          <w:color w:val="000000"/>
          <w:sz w:val="28"/>
          <w:szCs w:val="28"/>
        </w:rPr>
        <w:t xml:space="preserve"> и всероссийских </w:t>
      </w:r>
      <w:r w:rsidR="008B70E1" w:rsidRPr="008A6C3C">
        <w:rPr>
          <w:color w:val="000000"/>
          <w:sz w:val="28"/>
          <w:szCs w:val="28"/>
        </w:rPr>
        <w:t xml:space="preserve"> конкурсов.</w:t>
      </w:r>
    </w:p>
    <w:p w:rsidR="00CA484C" w:rsidRDefault="00CA484C" w:rsidP="00CA484C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связи с </w:t>
      </w:r>
      <w:r w:rsidR="00FD6C55">
        <w:rPr>
          <w:color w:val="000000"/>
          <w:sz w:val="28"/>
          <w:szCs w:val="28"/>
        </w:rPr>
        <w:t xml:space="preserve"> реализацией Всероссийского проекта «Навигаторы детства»,</w:t>
      </w:r>
      <w:r w:rsidR="00FC7CAC">
        <w:rPr>
          <w:color w:val="000000"/>
          <w:sz w:val="28"/>
          <w:szCs w:val="28"/>
        </w:rPr>
        <w:t xml:space="preserve"> </w:t>
      </w:r>
      <w:r w:rsidR="00FD6C55">
        <w:rPr>
          <w:color w:val="000000"/>
          <w:sz w:val="28"/>
          <w:szCs w:val="28"/>
        </w:rPr>
        <w:t xml:space="preserve">работой </w:t>
      </w:r>
      <w:r w:rsidR="009D1ED1">
        <w:rPr>
          <w:color w:val="000000"/>
          <w:sz w:val="28"/>
          <w:szCs w:val="28"/>
        </w:rPr>
        <w:t>муниципального советника и советниках в школах</w:t>
      </w:r>
      <w:r w:rsidR="00FD6C55">
        <w:rPr>
          <w:color w:val="000000"/>
          <w:sz w:val="28"/>
          <w:szCs w:val="28"/>
        </w:rPr>
        <w:t>, работой первичных отделений РДДМ «Движение первых»</w:t>
      </w:r>
      <w:r w:rsidR="009D1ED1">
        <w:rPr>
          <w:color w:val="000000"/>
          <w:sz w:val="28"/>
          <w:szCs w:val="28"/>
        </w:rPr>
        <w:t xml:space="preserve"> активизировалась работа школьников в  районных, республиканских и всероссийских конкурсах, акция</w:t>
      </w:r>
      <w:proofErr w:type="gramStart"/>
      <w:r w:rsidR="009D1ED1">
        <w:rPr>
          <w:color w:val="000000"/>
          <w:sz w:val="28"/>
          <w:szCs w:val="28"/>
        </w:rPr>
        <w:t>х(</w:t>
      </w:r>
      <w:proofErr w:type="spellStart"/>
      <w:proofErr w:type="gramEnd"/>
      <w:r w:rsidR="00FC7CAC">
        <w:rPr>
          <w:color w:val="000000"/>
          <w:sz w:val="28"/>
          <w:szCs w:val="28"/>
        </w:rPr>
        <w:t>н-р</w:t>
      </w:r>
      <w:proofErr w:type="spellEnd"/>
      <w:r w:rsidR="00FC7CAC">
        <w:rPr>
          <w:color w:val="000000"/>
          <w:sz w:val="28"/>
          <w:szCs w:val="28"/>
        </w:rPr>
        <w:t>,</w:t>
      </w:r>
      <w:r w:rsidR="009D1ED1">
        <w:rPr>
          <w:color w:val="000000"/>
          <w:sz w:val="28"/>
          <w:szCs w:val="28"/>
        </w:rPr>
        <w:t xml:space="preserve"> «Традиции здорового питания», «Семейные и духовные ценности», «Я – Гражданин Р</w:t>
      </w:r>
      <w:r w:rsidR="00FC7CAC">
        <w:rPr>
          <w:color w:val="000000"/>
          <w:sz w:val="28"/>
          <w:szCs w:val="28"/>
        </w:rPr>
        <w:t>оссии», «Финансовая безопасность в  цифровом мире»</w:t>
      </w:r>
      <w:r w:rsidR="002F04B7">
        <w:rPr>
          <w:color w:val="000000"/>
          <w:sz w:val="28"/>
          <w:szCs w:val="28"/>
        </w:rPr>
        <w:t>, «Президентские спортивные игры»</w:t>
      </w:r>
      <w:r w:rsidR="00FC7CAC">
        <w:rPr>
          <w:color w:val="000000"/>
          <w:sz w:val="28"/>
          <w:szCs w:val="28"/>
        </w:rPr>
        <w:t xml:space="preserve"> и др.)</w:t>
      </w:r>
      <w:r w:rsidR="002F04B7">
        <w:rPr>
          <w:color w:val="000000"/>
          <w:sz w:val="28"/>
          <w:szCs w:val="28"/>
        </w:rPr>
        <w:t xml:space="preserve">.За победы в конкурсах, </w:t>
      </w:r>
      <w:r w:rsidR="002F04B7">
        <w:rPr>
          <w:color w:val="000000"/>
          <w:sz w:val="28"/>
          <w:szCs w:val="28"/>
        </w:rPr>
        <w:lastRenderedPageBreak/>
        <w:t>акциях учащиеся школ награждаются в том числе  путевками в МДЦ «Артек», ВДЦ «Смена».</w:t>
      </w:r>
      <w:r>
        <w:rPr>
          <w:color w:val="000000"/>
          <w:sz w:val="28"/>
          <w:szCs w:val="28"/>
        </w:rPr>
        <w:t xml:space="preserve">  </w:t>
      </w:r>
    </w:p>
    <w:p w:rsidR="001E6C26" w:rsidRPr="00A43617" w:rsidRDefault="00FD6C55" w:rsidP="00FD6C55">
      <w:pPr>
        <w:pStyle w:val="12"/>
        <w:widowControl w:val="0"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6C26" w:rsidRPr="00A43617">
        <w:rPr>
          <w:rFonts w:ascii="Times New Roman" w:hAnsi="Times New Roman"/>
          <w:sz w:val="28"/>
          <w:szCs w:val="28"/>
        </w:rPr>
        <w:t xml:space="preserve">Организация работы с талантливыми детьми и молодежью, на решение которой направлена Региональная программа выявления, поддержки и развития способностей и талантов у детей и молодежи Республики Мордовия на 2020 </w:t>
      </w:r>
      <w:r w:rsidR="001E6C26">
        <w:rPr>
          <w:rFonts w:ascii="Times New Roman" w:hAnsi="Times New Roman"/>
          <w:sz w:val="28"/>
          <w:szCs w:val="28"/>
        </w:rPr>
        <w:t>-</w:t>
      </w:r>
      <w:r w:rsidR="001E6C26" w:rsidRPr="00A43617">
        <w:rPr>
          <w:rFonts w:ascii="Times New Roman" w:hAnsi="Times New Roman"/>
          <w:sz w:val="28"/>
          <w:szCs w:val="28"/>
        </w:rPr>
        <w:t xml:space="preserve"> 2024 годы (приказ Министерства образования РМ от 29 апреля 2020 г. № 425).</w:t>
      </w:r>
    </w:p>
    <w:p w:rsidR="001E6C26" w:rsidRPr="00AC4BCA" w:rsidRDefault="001E6C26" w:rsidP="001E6C26">
      <w:pPr>
        <w:pStyle w:val="12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BCA">
        <w:rPr>
          <w:rFonts w:ascii="Times New Roman" w:hAnsi="Times New Roman"/>
          <w:sz w:val="28"/>
          <w:szCs w:val="28"/>
        </w:rPr>
        <w:t>Одной из самых массовых и эффективных форм работы по выявлению одарённых детей остается олимпиадное движение.</w:t>
      </w:r>
    </w:p>
    <w:p w:rsidR="001E6C26" w:rsidRPr="00D413F2" w:rsidRDefault="000B3FAE" w:rsidP="001E6C26">
      <w:pPr>
        <w:pStyle w:val="12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2021-2022</w:t>
      </w:r>
      <w:r w:rsidR="001E6C26" w:rsidRPr="00AC4BCA">
        <w:rPr>
          <w:rFonts w:ascii="Times New Roman" w:hAnsi="Times New Roman"/>
          <w:sz w:val="28"/>
          <w:szCs w:val="28"/>
        </w:rPr>
        <w:t xml:space="preserve"> учебном году в</w:t>
      </w:r>
      <w:r w:rsidR="001E6C26" w:rsidRPr="00AC4BC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 этапе всероссийской олимпиады школьников </w:t>
      </w:r>
      <w:r w:rsidR="001E6C26" w:rsidRPr="00AC4BCA">
        <w:rPr>
          <w:rFonts w:ascii="Times New Roman" w:hAnsi="Times New Roman"/>
          <w:sz w:val="28"/>
          <w:szCs w:val="28"/>
        </w:rPr>
        <w:t xml:space="preserve">по общеобразовательным предметам </w:t>
      </w:r>
      <w:r w:rsidR="001E6C26" w:rsidRPr="00AC4BCA">
        <w:rPr>
          <w:rFonts w:ascii="Times New Roman" w:hAnsi="Times New Roman"/>
          <w:color w:val="000000" w:themeColor="text1"/>
          <w:sz w:val="28"/>
          <w:szCs w:val="28"/>
        </w:rPr>
        <w:t xml:space="preserve">приняли 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участие 662</w:t>
      </w:r>
      <w:r w:rsidR="001E6C26" w:rsidRPr="00D413F2">
        <w:rPr>
          <w:rFonts w:ascii="Times New Roman" w:hAnsi="Times New Roman"/>
          <w:color w:val="000000" w:themeColor="text1"/>
          <w:sz w:val="28"/>
          <w:szCs w:val="28"/>
        </w:rPr>
        <w:t xml:space="preserve"> учащихся  7-11-х классов, </w:t>
      </w:r>
      <w:r w:rsidR="001E6C26" w:rsidRPr="00D413F2">
        <w:rPr>
          <w:rFonts w:ascii="Times New Roman" w:hAnsi="Times New Roman"/>
          <w:sz w:val="28"/>
          <w:szCs w:val="28"/>
        </w:rPr>
        <w:t>из них</w:t>
      </w:r>
      <w:r w:rsidR="00B71B94">
        <w:rPr>
          <w:rFonts w:ascii="Times New Roman" w:hAnsi="Times New Roman"/>
          <w:sz w:val="28"/>
          <w:szCs w:val="28"/>
        </w:rPr>
        <w:t xml:space="preserve"> победителей  и  призеров   271 чел.</w:t>
      </w:r>
    </w:p>
    <w:p w:rsidR="001E6C26" w:rsidRDefault="001E6C26" w:rsidP="001E6C26">
      <w:pPr>
        <w:pStyle w:val="12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3F2">
        <w:rPr>
          <w:rFonts w:ascii="Times New Roman" w:hAnsi="Times New Roman"/>
          <w:sz w:val="28"/>
          <w:szCs w:val="28"/>
        </w:rPr>
        <w:t>Общее количество участников регионального этапа всеросс</w:t>
      </w:r>
      <w:r w:rsidR="00B71B94">
        <w:rPr>
          <w:rFonts w:ascii="Times New Roman" w:hAnsi="Times New Roman"/>
          <w:sz w:val="28"/>
          <w:szCs w:val="28"/>
        </w:rPr>
        <w:t>ийской олимпиады школьников – 33</w:t>
      </w:r>
      <w:r w:rsidRPr="00D413F2">
        <w:rPr>
          <w:rFonts w:ascii="Times New Roman" w:hAnsi="Times New Roman"/>
          <w:sz w:val="28"/>
          <w:szCs w:val="28"/>
        </w:rPr>
        <w:t xml:space="preserve"> чел., из </w:t>
      </w:r>
      <w:r w:rsidR="000B3FAE">
        <w:rPr>
          <w:rFonts w:ascii="Times New Roman" w:hAnsi="Times New Roman"/>
          <w:sz w:val="28"/>
          <w:szCs w:val="28"/>
        </w:rPr>
        <w:t xml:space="preserve">них: победителей  и призеров – 9 чел. </w:t>
      </w:r>
    </w:p>
    <w:p w:rsidR="000B3FAE" w:rsidRPr="00D413F2" w:rsidRDefault="00B71B94" w:rsidP="000B3FAE">
      <w:pPr>
        <w:pStyle w:val="12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</w:t>
      </w:r>
      <w:r w:rsidR="000B3FAE" w:rsidRPr="00AC4BCA">
        <w:rPr>
          <w:rFonts w:ascii="Times New Roman" w:hAnsi="Times New Roman"/>
          <w:sz w:val="28"/>
          <w:szCs w:val="28"/>
        </w:rPr>
        <w:t xml:space="preserve"> учебном году в</w:t>
      </w:r>
      <w:r w:rsidR="000B3FAE" w:rsidRPr="00AC4BC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 этапе всероссийской олимпиады школьников </w:t>
      </w:r>
      <w:r w:rsidR="000B3FAE" w:rsidRPr="00AC4BCA">
        <w:rPr>
          <w:rFonts w:ascii="Times New Roman" w:hAnsi="Times New Roman"/>
          <w:sz w:val="28"/>
          <w:szCs w:val="28"/>
        </w:rPr>
        <w:t xml:space="preserve">по общеобразовательным предметам </w:t>
      </w:r>
      <w:r w:rsidR="000B3FAE" w:rsidRPr="00AC4BCA">
        <w:rPr>
          <w:rFonts w:ascii="Times New Roman" w:hAnsi="Times New Roman"/>
          <w:color w:val="000000" w:themeColor="text1"/>
          <w:sz w:val="28"/>
          <w:szCs w:val="28"/>
        </w:rPr>
        <w:t xml:space="preserve">приняли 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участие 808</w:t>
      </w:r>
      <w:r w:rsidR="000B3FAE" w:rsidRPr="00D413F2">
        <w:rPr>
          <w:rFonts w:ascii="Times New Roman" w:hAnsi="Times New Roman"/>
          <w:color w:val="000000" w:themeColor="text1"/>
          <w:sz w:val="28"/>
          <w:szCs w:val="28"/>
        </w:rPr>
        <w:t xml:space="preserve"> учащихся  7-11-х классов, </w:t>
      </w:r>
      <w:r w:rsidR="000B3FAE" w:rsidRPr="00D413F2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 победителей  и  призеров   197 чел.</w:t>
      </w:r>
    </w:p>
    <w:p w:rsidR="000B3FAE" w:rsidRDefault="000B3FAE" w:rsidP="000B3FAE">
      <w:pPr>
        <w:pStyle w:val="12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13F2">
        <w:rPr>
          <w:rFonts w:ascii="Times New Roman" w:hAnsi="Times New Roman"/>
          <w:sz w:val="28"/>
          <w:szCs w:val="28"/>
        </w:rPr>
        <w:t>Общее количество участников регионального этапа всеросс</w:t>
      </w:r>
      <w:r w:rsidR="00B71B94">
        <w:rPr>
          <w:rFonts w:ascii="Times New Roman" w:hAnsi="Times New Roman"/>
          <w:sz w:val="28"/>
          <w:szCs w:val="28"/>
        </w:rPr>
        <w:t>ийской олимпиады школьников – 52</w:t>
      </w:r>
      <w:r w:rsidRPr="00D413F2">
        <w:rPr>
          <w:rFonts w:ascii="Times New Roman" w:hAnsi="Times New Roman"/>
          <w:sz w:val="28"/>
          <w:szCs w:val="28"/>
        </w:rPr>
        <w:t xml:space="preserve"> чел., из</w:t>
      </w:r>
      <w:r w:rsidR="00B71B94">
        <w:rPr>
          <w:rFonts w:ascii="Times New Roman" w:hAnsi="Times New Roman"/>
          <w:sz w:val="28"/>
          <w:szCs w:val="28"/>
        </w:rPr>
        <w:t xml:space="preserve"> них: победителей  и  призеров –1 2 чел.</w:t>
      </w:r>
      <w:proofErr w:type="gramStart"/>
      <w:r w:rsidR="00B71B94">
        <w:rPr>
          <w:rFonts w:ascii="Times New Roman" w:hAnsi="Times New Roman"/>
          <w:sz w:val="28"/>
          <w:szCs w:val="28"/>
        </w:rPr>
        <w:t xml:space="preserve"> </w:t>
      </w:r>
      <w:r w:rsidRPr="00D413F2">
        <w:rPr>
          <w:rFonts w:ascii="Times New Roman" w:hAnsi="Times New Roman"/>
          <w:sz w:val="28"/>
          <w:szCs w:val="28"/>
        </w:rPr>
        <w:t>.</w:t>
      </w:r>
      <w:proofErr w:type="gramEnd"/>
    </w:p>
    <w:p w:rsidR="00F91FCC" w:rsidRDefault="00F91FCC" w:rsidP="001E6C26">
      <w:pPr>
        <w:pStyle w:val="12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AB6" w:rsidRDefault="007C7AB6" w:rsidP="007C7AB6">
      <w:pPr>
        <w:ind w:firstLine="851"/>
        <w:contextualSpacing/>
        <w:rPr>
          <w:sz w:val="28"/>
          <w:szCs w:val="28"/>
        </w:rPr>
      </w:pPr>
      <w:r w:rsidRPr="00E04D1A">
        <w:rPr>
          <w:sz w:val="28"/>
          <w:szCs w:val="28"/>
        </w:rPr>
        <w:t>Открытие в</w:t>
      </w:r>
      <w:r>
        <w:rPr>
          <w:sz w:val="28"/>
          <w:szCs w:val="28"/>
        </w:rPr>
        <w:t xml:space="preserve"> республике </w:t>
      </w:r>
      <w:r w:rsidRPr="00E04D1A">
        <w:rPr>
          <w:sz w:val="28"/>
          <w:szCs w:val="28"/>
        </w:rPr>
        <w:t xml:space="preserve"> 2018 году детского технопарка «</w:t>
      </w:r>
      <w:proofErr w:type="spellStart"/>
      <w:r w:rsidRPr="00E04D1A">
        <w:rPr>
          <w:sz w:val="28"/>
          <w:szCs w:val="28"/>
        </w:rPr>
        <w:t>Кванторитум</w:t>
      </w:r>
      <w:proofErr w:type="spellEnd"/>
      <w:r w:rsidRPr="00E04D1A">
        <w:rPr>
          <w:sz w:val="28"/>
          <w:szCs w:val="28"/>
        </w:rPr>
        <w:t xml:space="preserve">», а в 2019 году Мобильного технопарка для школьников позволило организовать целенаправленную работу по выявлению и дальнейшему сопровождению одаренных в инженерных науках детей. </w:t>
      </w:r>
    </w:p>
    <w:p w:rsidR="004318DE" w:rsidRPr="00CD6304" w:rsidRDefault="000C174B" w:rsidP="00CD6304">
      <w:pPr>
        <w:suppressAutoHyphens/>
        <w:spacing w:line="276" w:lineRule="auto"/>
        <w:ind w:firstLine="708"/>
        <w:rPr>
          <w:color w:val="000000" w:themeColor="text1"/>
          <w:sz w:val="28"/>
          <w:szCs w:val="28"/>
          <w:lang w:eastAsia="zh-CN"/>
        </w:rPr>
      </w:pPr>
      <w:r w:rsidRPr="008A6C3C">
        <w:rPr>
          <w:color w:val="000000" w:themeColor="text1"/>
          <w:sz w:val="28"/>
          <w:szCs w:val="28"/>
          <w:lang w:eastAsia="zh-CN"/>
        </w:rPr>
        <w:t xml:space="preserve">Воспитанники МБУ </w:t>
      </w:r>
      <w:proofErr w:type="gramStart"/>
      <w:r w:rsidRPr="008A6C3C">
        <w:rPr>
          <w:color w:val="000000" w:themeColor="text1"/>
          <w:sz w:val="28"/>
          <w:szCs w:val="28"/>
          <w:lang w:eastAsia="zh-CN"/>
        </w:rPr>
        <w:t>ДО</w:t>
      </w:r>
      <w:proofErr w:type="gramEnd"/>
      <w:r w:rsidRPr="008A6C3C">
        <w:rPr>
          <w:color w:val="000000" w:themeColor="text1"/>
          <w:sz w:val="28"/>
          <w:szCs w:val="28"/>
          <w:lang w:eastAsia="zh-CN"/>
        </w:rPr>
        <w:t xml:space="preserve"> </w:t>
      </w:r>
      <w:r w:rsidRPr="008A6C3C">
        <w:rPr>
          <w:color w:val="000000" w:themeColor="text1"/>
          <w:sz w:val="28"/>
          <w:szCs w:val="28"/>
        </w:rPr>
        <w:t>«</w:t>
      </w:r>
      <w:proofErr w:type="gramStart"/>
      <w:r w:rsidRPr="008A6C3C">
        <w:rPr>
          <w:color w:val="000000" w:themeColor="text1"/>
          <w:sz w:val="28"/>
          <w:szCs w:val="28"/>
        </w:rPr>
        <w:t>Детско-юношеская</w:t>
      </w:r>
      <w:proofErr w:type="gramEnd"/>
      <w:r w:rsidRPr="008A6C3C">
        <w:rPr>
          <w:color w:val="000000" w:themeColor="text1"/>
          <w:sz w:val="28"/>
          <w:szCs w:val="28"/>
        </w:rPr>
        <w:t xml:space="preserve"> спортивная школа Торбеевского муниципального района Республики Мордовия»</w:t>
      </w:r>
      <w:r w:rsidR="00741EAE">
        <w:rPr>
          <w:color w:val="000000" w:themeColor="text1"/>
          <w:sz w:val="28"/>
          <w:szCs w:val="28"/>
          <w:lang w:eastAsia="zh-CN"/>
        </w:rPr>
        <w:t xml:space="preserve"> в 2022-2023</w:t>
      </w:r>
      <w:r w:rsidRPr="008A6C3C">
        <w:rPr>
          <w:color w:val="000000" w:themeColor="text1"/>
          <w:sz w:val="28"/>
          <w:szCs w:val="28"/>
          <w:lang w:eastAsia="zh-CN"/>
        </w:rPr>
        <w:t xml:space="preserve"> учебном году приняли участие в 56 физкультурно-спортивных мероприятиях, из них 16 районных соревнований, 35 республиканских, 2 межрегиональных и 3 всероссийских. </w:t>
      </w:r>
    </w:p>
    <w:p w:rsidR="00CE535B" w:rsidRPr="00B505E8" w:rsidRDefault="00CE535B" w:rsidP="00CE535B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В 2020 году в</w:t>
      </w:r>
      <w:r w:rsidRPr="001216CB">
        <w:rPr>
          <w:sz w:val="28"/>
          <w:szCs w:val="28"/>
          <w:shd w:val="clear" w:color="auto" w:fill="FFFFFF"/>
        </w:rPr>
        <w:t xml:space="preserve"> рамках реализации федерального проекта "Успех каждого ребёнка" национального проекта "Образование"</w:t>
      </w:r>
      <w:r>
        <w:rPr>
          <w:sz w:val="28"/>
          <w:szCs w:val="28"/>
          <w:shd w:val="clear" w:color="auto" w:fill="FFFFFF"/>
        </w:rPr>
        <w:t>,</w:t>
      </w:r>
      <w:r w:rsidRPr="007B7013">
        <w:rPr>
          <w:sz w:val="28"/>
          <w:szCs w:val="28"/>
          <w:shd w:val="clear" w:color="auto" w:fill="FFFFFF"/>
        </w:rPr>
        <w:t xml:space="preserve"> </w:t>
      </w:r>
      <w:proofErr w:type="gramStart"/>
      <w:r w:rsidRPr="00614514">
        <w:rPr>
          <w:sz w:val="28"/>
          <w:szCs w:val="28"/>
          <w:shd w:val="clear" w:color="auto" w:fill="FFFFFF"/>
        </w:rPr>
        <w:t>в</w:t>
      </w:r>
      <w:r w:rsidRPr="00614514">
        <w:rPr>
          <w:sz w:val="28"/>
          <w:szCs w:val="28"/>
        </w:rPr>
        <w:t>о</w:t>
      </w:r>
      <w:proofErr w:type="gramEnd"/>
      <w:r w:rsidRPr="00614514">
        <w:rPr>
          <w:sz w:val="28"/>
          <w:szCs w:val="28"/>
        </w:rPr>
        <w:t xml:space="preserve"> исполнении приказа Министерства образования Республики Мордовия от 30 января 2020г. №88 «Об организации деятельности мобильного технопарка «</w:t>
      </w:r>
      <w:proofErr w:type="spellStart"/>
      <w:r w:rsidRPr="00614514">
        <w:rPr>
          <w:sz w:val="28"/>
          <w:szCs w:val="28"/>
        </w:rPr>
        <w:t>Кванториум</w:t>
      </w:r>
      <w:proofErr w:type="spellEnd"/>
      <w:r w:rsidRPr="00614514">
        <w:rPr>
          <w:sz w:val="28"/>
          <w:szCs w:val="28"/>
        </w:rPr>
        <w:t>»» на базе МБОУ «</w:t>
      </w:r>
      <w:proofErr w:type="spellStart"/>
      <w:r w:rsidRPr="00614514">
        <w:rPr>
          <w:sz w:val="28"/>
          <w:szCs w:val="28"/>
        </w:rPr>
        <w:t>Торбеевская</w:t>
      </w:r>
      <w:proofErr w:type="spellEnd"/>
      <w:r w:rsidRPr="00614514">
        <w:rPr>
          <w:sz w:val="28"/>
          <w:szCs w:val="28"/>
        </w:rPr>
        <w:t xml:space="preserve"> СОШ №1» </w:t>
      </w:r>
      <w:r w:rsidRPr="004D2009">
        <w:rPr>
          <w:sz w:val="28"/>
          <w:szCs w:val="28"/>
        </w:rPr>
        <w:t>создан центр агломерации для посещения учащимися общеобразовательных учреждений района выездного мобильного технопарка «</w:t>
      </w:r>
      <w:proofErr w:type="spellStart"/>
      <w:r w:rsidRPr="004D2009">
        <w:rPr>
          <w:sz w:val="28"/>
          <w:szCs w:val="28"/>
        </w:rPr>
        <w:t>Кванториум</w:t>
      </w:r>
      <w:proofErr w:type="spellEnd"/>
      <w:r w:rsidRPr="004D200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Pr="00B505E8">
        <w:rPr>
          <w:color w:val="000000"/>
          <w:sz w:val="28"/>
          <w:szCs w:val="28"/>
        </w:rPr>
        <w:t xml:space="preserve">Образовательный комплекс на колесах современного формата помог учащимся школ освоить лазерные и космические технологии, основы виртуальной и дополнительной реальности, а также другие перспективные направления. </w:t>
      </w:r>
      <w:r>
        <w:rPr>
          <w:color w:val="000000"/>
          <w:sz w:val="28"/>
          <w:szCs w:val="28"/>
        </w:rPr>
        <w:t xml:space="preserve">Учащиеся (в количестве 306 человек) </w:t>
      </w:r>
      <w:r w:rsidRPr="00B505E8">
        <w:rPr>
          <w:color w:val="000000"/>
          <w:sz w:val="28"/>
          <w:szCs w:val="28"/>
        </w:rPr>
        <w:t>познакомились с курсами: «</w:t>
      </w:r>
      <w:proofErr w:type="spellStart"/>
      <w:r w:rsidRPr="00B505E8">
        <w:rPr>
          <w:color w:val="000000"/>
          <w:sz w:val="28"/>
          <w:szCs w:val="28"/>
        </w:rPr>
        <w:t>Гео</w:t>
      </w:r>
      <w:proofErr w:type="spellEnd"/>
      <w:r w:rsidRPr="00B505E8">
        <w:rPr>
          <w:color w:val="000000"/>
          <w:sz w:val="28"/>
          <w:szCs w:val="28"/>
        </w:rPr>
        <w:t>», включающими многообразие пространственных действий, «</w:t>
      </w:r>
      <w:proofErr w:type="spellStart"/>
      <w:r w:rsidRPr="00B505E8">
        <w:rPr>
          <w:color w:val="000000"/>
          <w:sz w:val="28"/>
          <w:szCs w:val="28"/>
        </w:rPr>
        <w:t>Промдизайн</w:t>
      </w:r>
      <w:proofErr w:type="spellEnd"/>
      <w:r w:rsidRPr="00B505E8">
        <w:rPr>
          <w:color w:val="000000"/>
          <w:sz w:val="28"/>
          <w:szCs w:val="28"/>
        </w:rPr>
        <w:t>» по проектированию и 3D - моделированию предметной окружающей среды, с объемной визуализацией и виртуальной реальностью.</w:t>
      </w:r>
    </w:p>
    <w:p w:rsidR="008B70E1" w:rsidRPr="007C7AB6" w:rsidRDefault="00CE535B" w:rsidP="007C7AB6">
      <w:pPr>
        <w:rPr>
          <w:sz w:val="28"/>
          <w:szCs w:val="28"/>
        </w:rPr>
      </w:pPr>
      <w:r w:rsidRPr="00614514">
        <w:rPr>
          <w:sz w:val="28"/>
          <w:szCs w:val="28"/>
        </w:rPr>
        <w:lastRenderedPageBreak/>
        <w:t>На основании приказа Министерства образования Республики Мордовия от 7 июня 2021г. №484 «О внесении изменений в отдельные приказы Министерства образова</w:t>
      </w:r>
      <w:r w:rsidR="00741EAE">
        <w:rPr>
          <w:sz w:val="28"/>
          <w:szCs w:val="28"/>
        </w:rPr>
        <w:t xml:space="preserve">ния Республики Мордовия»  </w:t>
      </w:r>
      <w:r w:rsidRPr="00614514">
        <w:rPr>
          <w:sz w:val="28"/>
          <w:szCs w:val="28"/>
        </w:rPr>
        <w:t xml:space="preserve"> работа выездного мобильного технопарка «</w:t>
      </w:r>
      <w:proofErr w:type="spellStart"/>
      <w:r w:rsidRPr="00614514">
        <w:rPr>
          <w:sz w:val="28"/>
          <w:szCs w:val="28"/>
        </w:rPr>
        <w:t>Кванториум</w:t>
      </w:r>
      <w:proofErr w:type="spellEnd"/>
      <w:r w:rsidRPr="00614514">
        <w:rPr>
          <w:sz w:val="28"/>
          <w:szCs w:val="28"/>
        </w:rPr>
        <w:t>» будет осуществлятьс</w:t>
      </w:r>
      <w:r w:rsidR="00741EAE">
        <w:rPr>
          <w:sz w:val="28"/>
          <w:szCs w:val="28"/>
        </w:rPr>
        <w:t>я на базе МБОУ «</w:t>
      </w:r>
      <w:proofErr w:type="spellStart"/>
      <w:r w:rsidR="00741EAE">
        <w:rPr>
          <w:sz w:val="28"/>
          <w:szCs w:val="28"/>
        </w:rPr>
        <w:t>Дракинская</w:t>
      </w:r>
      <w:proofErr w:type="spellEnd"/>
      <w:r w:rsidR="00741EAE">
        <w:rPr>
          <w:sz w:val="28"/>
          <w:szCs w:val="28"/>
        </w:rPr>
        <w:t xml:space="preserve"> СОШ» </w:t>
      </w:r>
      <w:proofErr w:type="gramStart"/>
      <w:r w:rsidR="00741EAE">
        <w:rPr>
          <w:sz w:val="28"/>
          <w:szCs w:val="28"/>
        </w:rPr>
        <w:t>(</w:t>
      </w:r>
      <w:r w:rsidR="00741EAE" w:rsidRPr="00741EAE">
        <w:rPr>
          <w:sz w:val="28"/>
          <w:szCs w:val="28"/>
        </w:rPr>
        <w:t xml:space="preserve"> </w:t>
      </w:r>
      <w:proofErr w:type="gramEnd"/>
      <w:r w:rsidR="00741EAE">
        <w:rPr>
          <w:sz w:val="28"/>
          <w:szCs w:val="28"/>
        </w:rPr>
        <w:t>2021-2025г.г.).</w:t>
      </w:r>
    </w:p>
    <w:p w:rsidR="00B535A6" w:rsidRPr="00783176" w:rsidRDefault="00B535A6" w:rsidP="00B535A6">
      <w:pPr>
        <w:rPr>
          <w:sz w:val="28"/>
          <w:szCs w:val="28"/>
        </w:rPr>
      </w:pPr>
      <w:r w:rsidRPr="00783176">
        <w:rPr>
          <w:bCs/>
          <w:sz w:val="28"/>
          <w:szCs w:val="28"/>
        </w:rPr>
        <w:t xml:space="preserve">Инновационные технологии и новые формы работы с одаренными детьми отрабатываются </w:t>
      </w:r>
      <w:r w:rsidRPr="0095006E">
        <w:rPr>
          <w:bCs/>
          <w:sz w:val="28"/>
          <w:szCs w:val="28"/>
        </w:rPr>
        <w:t>в муниципальн</w:t>
      </w:r>
      <w:r w:rsidR="003C4629" w:rsidRPr="0095006E">
        <w:rPr>
          <w:bCs/>
          <w:sz w:val="28"/>
          <w:szCs w:val="28"/>
        </w:rPr>
        <w:t xml:space="preserve">ом </w:t>
      </w:r>
      <w:r w:rsidRPr="0095006E">
        <w:rPr>
          <w:bCs/>
          <w:sz w:val="28"/>
          <w:szCs w:val="28"/>
        </w:rPr>
        <w:t>профильн</w:t>
      </w:r>
      <w:r w:rsidR="003C4629" w:rsidRPr="0095006E">
        <w:rPr>
          <w:bCs/>
          <w:sz w:val="28"/>
          <w:szCs w:val="28"/>
        </w:rPr>
        <w:t>ом</w:t>
      </w:r>
      <w:r w:rsidRPr="0095006E">
        <w:rPr>
          <w:bCs/>
          <w:sz w:val="28"/>
          <w:szCs w:val="28"/>
        </w:rPr>
        <w:t xml:space="preserve"> лагер</w:t>
      </w:r>
      <w:r w:rsidR="003C4629" w:rsidRPr="0095006E">
        <w:rPr>
          <w:bCs/>
          <w:sz w:val="28"/>
          <w:szCs w:val="28"/>
        </w:rPr>
        <w:t>е</w:t>
      </w:r>
      <w:r w:rsidRPr="0095006E">
        <w:rPr>
          <w:bCs/>
          <w:sz w:val="28"/>
          <w:szCs w:val="28"/>
        </w:rPr>
        <w:t xml:space="preserve"> для одаренных детей. </w:t>
      </w:r>
      <w:r w:rsidR="0004765D" w:rsidRPr="0095006E">
        <w:rPr>
          <w:sz w:val="28"/>
          <w:szCs w:val="28"/>
        </w:rPr>
        <w:t xml:space="preserve">Разработаны </w:t>
      </w:r>
      <w:r w:rsidRPr="0095006E">
        <w:rPr>
          <w:sz w:val="28"/>
          <w:szCs w:val="28"/>
        </w:rPr>
        <w:t>педагогические подпрограммы,</w:t>
      </w:r>
      <w:r w:rsidRPr="00783176">
        <w:rPr>
          <w:sz w:val="28"/>
          <w:szCs w:val="28"/>
        </w:rPr>
        <w:t xml:space="preserve"> сопровождающие развитие одарённых детей во внешкольный период</w:t>
      </w:r>
      <w:r w:rsidR="0004765D">
        <w:rPr>
          <w:sz w:val="28"/>
          <w:szCs w:val="28"/>
        </w:rPr>
        <w:t>,</w:t>
      </w:r>
      <w:r w:rsidRPr="00783176">
        <w:rPr>
          <w:sz w:val="28"/>
          <w:szCs w:val="28"/>
        </w:rPr>
        <w:t xml:space="preserve"> культурно-досуговой и спортивно-оздоровительной деятельности, которые реализ</w:t>
      </w:r>
      <w:r w:rsidR="0004765D">
        <w:rPr>
          <w:sz w:val="28"/>
          <w:szCs w:val="28"/>
        </w:rPr>
        <w:t>уются</w:t>
      </w:r>
      <w:r w:rsidRPr="00783176">
        <w:rPr>
          <w:sz w:val="28"/>
          <w:szCs w:val="28"/>
        </w:rPr>
        <w:t xml:space="preserve"> </w:t>
      </w:r>
      <w:r w:rsidR="0004765D">
        <w:rPr>
          <w:sz w:val="28"/>
          <w:szCs w:val="28"/>
        </w:rPr>
        <w:t>на базе</w:t>
      </w:r>
      <w:r w:rsidRPr="00783176">
        <w:rPr>
          <w:sz w:val="28"/>
          <w:szCs w:val="28"/>
        </w:rPr>
        <w:t xml:space="preserve"> муниципальн</w:t>
      </w:r>
      <w:r w:rsidR="00415389">
        <w:rPr>
          <w:sz w:val="28"/>
          <w:szCs w:val="28"/>
        </w:rPr>
        <w:t xml:space="preserve">ого </w:t>
      </w:r>
      <w:r w:rsidRPr="00783176">
        <w:rPr>
          <w:sz w:val="28"/>
          <w:szCs w:val="28"/>
        </w:rPr>
        <w:t>лагер</w:t>
      </w:r>
      <w:r w:rsidR="00415389">
        <w:rPr>
          <w:sz w:val="28"/>
          <w:szCs w:val="28"/>
        </w:rPr>
        <w:t>я</w:t>
      </w:r>
      <w:r w:rsidRPr="00783176">
        <w:rPr>
          <w:sz w:val="28"/>
          <w:szCs w:val="28"/>
        </w:rPr>
        <w:t xml:space="preserve"> для одаренных детей.</w:t>
      </w:r>
    </w:p>
    <w:p w:rsidR="00B535A6" w:rsidRPr="00783176" w:rsidRDefault="00B535A6" w:rsidP="00B535A6">
      <w:pPr>
        <w:rPr>
          <w:sz w:val="28"/>
          <w:szCs w:val="28"/>
        </w:rPr>
      </w:pPr>
      <w:r w:rsidRPr="00783176">
        <w:rPr>
          <w:sz w:val="28"/>
          <w:szCs w:val="28"/>
        </w:rPr>
        <w:t xml:space="preserve">В рамках учебной и воспитательной работы в условиях </w:t>
      </w:r>
      <w:r w:rsidR="00415389" w:rsidRPr="0095006E">
        <w:rPr>
          <w:sz w:val="28"/>
          <w:szCs w:val="28"/>
        </w:rPr>
        <w:t>муниципального</w:t>
      </w:r>
      <w:r w:rsidRPr="00783176">
        <w:rPr>
          <w:sz w:val="28"/>
          <w:szCs w:val="28"/>
        </w:rPr>
        <w:t xml:space="preserve"> лагеря для одарённых детей используются проектные технологии, обучение в малых группах, коллективный способ</w:t>
      </w:r>
      <w:r w:rsidR="0095006E">
        <w:rPr>
          <w:sz w:val="28"/>
          <w:szCs w:val="28"/>
        </w:rPr>
        <w:t xml:space="preserve"> обучения, проблемное обучение</w:t>
      </w:r>
      <w:r w:rsidRPr="00783176">
        <w:rPr>
          <w:sz w:val="28"/>
          <w:szCs w:val="28"/>
        </w:rPr>
        <w:t xml:space="preserve">, игровые, </w:t>
      </w:r>
      <w:proofErr w:type="spellStart"/>
      <w:r w:rsidRPr="00783176">
        <w:rPr>
          <w:sz w:val="28"/>
          <w:szCs w:val="28"/>
        </w:rPr>
        <w:t>тренинговые</w:t>
      </w:r>
      <w:proofErr w:type="spellEnd"/>
      <w:r w:rsidRPr="00783176">
        <w:rPr>
          <w:sz w:val="28"/>
          <w:szCs w:val="28"/>
        </w:rPr>
        <w:t xml:space="preserve"> технологии.</w:t>
      </w:r>
    </w:p>
    <w:p w:rsidR="00CD6304" w:rsidRDefault="00CD6304" w:rsidP="00CD63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2021-2023 г.г. в соответствии с приказом Министерства образования Республики Мордовия от 24 ноября 2020 года №1420 «Об утверждении перечня образовательных организаций Республики Мордовия, в которых будет обновлена материально-техническая база для внедрения цифровой образовательной среды в рамках федерального проекта «Цифровая образовательная среда» национального проекта «Образование» в 2021-</w:t>
      </w:r>
      <w:r w:rsidR="005D5928">
        <w:rPr>
          <w:sz w:val="28"/>
          <w:szCs w:val="28"/>
        </w:rPr>
        <w:t>2023г.г.»  данный  проект реализован</w:t>
      </w:r>
      <w:r>
        <w:rPr>
          <w:sz w:val="28"/>
          <w:szCs w:val="28"/>
        </w:rPr>
        <w:t xml:space="preserve"> на базе</w:t>
      </w:r>
      <w:r w:rsidR="00F212B4">
        <w:rPr>
          <w:sz w:val="28"/>
          <w:szCs w:val="28"/>
        </w:rPr>
        <w:t xml:space="preserve"> МБОУ «</w:t>
      </w:r>
      <w:proofErr w:type="spellStart"/>
      <w:r w:rsidR="00F212B4">
        <w:rPr>
          <w:sz w:val="28"/>
          <w:szCs w:val="28"/>
        </w:rPr>
        <w:t>Торбеевская</w:t>
      </w:r>
      <w:proofErr w:type="spellEnd"/>
      <w:r w:rsidR="00F212B4">
        <w:rPr>
          <w:sz w:val="28"/>
          <w:szCs w:val="28"/>
        </w:rPr>
        <w:t xml:space="preserve"> СОШ №1»и «</w:t>
      </w:r>
      <w:proofErr w:type="spellStart"/>
      <w:r w:rsidR="00F212B4">
        <w:rPr>
          <w:sz w:val="28"/>
          <w:szCs w:val="28"/>
        </w:rPr>
        <w:t>Варжеляйская</w:t>
      </w:r>
      <w:proofErr w:type="spellEnd"/>
      <w:proofErr w:type="gramEnd"/>
      <w:r w:rsidR="00F212B4">
        <w:rPr>
          <w:sz w:val="28"/>
          <w:szCs w:val="28"/>
        </w:rPr>
        <w:t xml:space="preserve"> СОШ»(2022г.)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То</w:t>
      </w:r>
      <w:r w:rsidR="00F212B4">
        <w:rPr>
          <w:sz w:val="28"/>
          <w:szCs w:val="28"/>
        </w:rPr>
        <w:t>рбеевская</w:t>
      </w:r>
      <w:proofErr w:type="spellEnd"/>
      <w:r w:rsidR="00F212B4">
        <w:rPr>
          <w:sz w:val="28"/>
          <w:szCs w:val="28"/>
        </w:rPr>
        <w:t xml:space="preserve"> ООШ», «Жуковская СОШ»(2023г.).</w:t>
      </w:r>
    </w:p>
    <w:p w:rsidR="00CD6304" w:rsidRPr="00050CC1" w:rsidRDefault="00CD6304" w:rsidP="00CD630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050CC1">
        <w:rPr>
          <w:color w:val="000000"/>
          <w:sz w:val="28"/>
          <w:szCs w:val="28"/>
          <w:shd w:val="clear" w:color="auto" w:fill="FFFFFF"/>
        </w:rPr>
        <w:t>Центры образования гуманитарного и цифрового профилей "Точка роста" создаются в России в рамках федерального проекта "Современная школа" нацпроекта "Образование". Они формируются как структурные подразделения школ, расположенных в сельской местности и малых городах.</w:t>
      </w:r>
    </w:p>
    <w:p w:rsidR="00CD6304" w:rsidRPr="00050CC1" w:rsidRDefault="00CD6304" w:rsidP="00CD630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050CC1">
        <w:rPr>
          <w:color w:val="000000"/>
          <w:sz w:val="28"/>
          <w:szCs w:val="28"/>
        </w:rPr>
        <w:t xml:space="preserve">В соответствии с приказом Министерства образования Республики Мордовия от 29 декабря 2018 года №1147 «Об утверждении» с 24 сентября 2019 </w:t>
      </w:r>
      <w:proofErr w:type="spellStart"/>
      <w:r w:rsidRPr="00050CC1">
        <w:rPr>
          <w:color w:val="000000"/>
          <w:sz w:val="28"/>
          <w:szCs w:val="28"/>
        </w:rPr>
        <w:t>гогда</w:t>
      </w:r>
      <w:proofErr w:type="spellEnd"/>
      <w:r w:rsidRPr="00050CC1">
        <w:rPr>
          <w:color w:val="000000"/>
          <w:sz w:val="28"/>
          <w:szCs w:val="28"/>
        </w:rPr>
        <w:t xml:space="preserve"> в МБОУ «Жуковская СОШ» и «</w:t>
      </w:r>
      <w:proofErr w:type="spellStart"/>
      <w:r w:rsidRPr="00050CC1">
        <w:rPr>
          <w:color w:val="000000"/>
          <w:sz w:val="28"/>
          <w:szCs w:val="28"/>
        </w:rPr>
        <w:t>Салазгорьская</w:t>
      </w:r>
      <w:proofErr w:type="spellEnd"/>
      <w:r w:rsidRPr="00050CC1">
        <w:rPr>
          <w:color w:val="000000"/>
          <w:sz w:val="28"/>
          <w:szCs w:val="28"/>
        </w:rPr>
        <w:t xml:space="preserve"> СОШ» функционируют Центры цифрового и гуманитарного профилей «Точка роста».</w:t>
      </w:r>
    </w:p>
    <w:p w:rsidR="004B24F2" w:rsidRPr="00CD6304" w:rsidRDefault="00CD6304" w:rsidP="00CD6304">
      <w:pPr>
        <w:shd w:val="clear" w:color="auto" w:fill="FFFFFF"/>
        <w:rPr>
          <w:color w:val="000000"/>
          <w:sz w:val="28"/>
          <w:szCs w:val="28"/>
        </w:rPr>
      </w:pPr>
      <w:r w:rsidRPr="00050CC1">
        <w:rPr>
          <w:color w:val="000000"/>
          <w:sz w:val="28"/>
          <w:szCs w:val="28"/>
          <w:shd w:val="clear" w:color="auto" w:fill="FFFFFF"/>
        </w:rPr>
        <w:t xml:space="preserve"> В соответствии с приказом Министерства образования Республики Мордовия от 26 сентября 2019 года №1105 «Об утверждении» </w:t>
      </w:r>
      <w:r w:rsidRPr="00050CC1">
        <w:rPr>
          <w:color w:val="000000"/>
          <w:sz w:val="28"/>
          <w:szCs w:val="28"/>
        </w:rPr>
        <w:t>29 сентября 2020 года на базе МБОУ «</w:t>
      </w:r>
      <w:proofErr w:type="spellStart"/>
      <w:r w:rsidRPr="00050CC1">
        <w:rPr>
          <w:color w:val="000000"/>
          <w:sz w:val="28"/>
          <w:szCs w:val="28"/>
        </w:rPr>
        <w:t>Торбеевская</w:t>
      </w:r>
      <w:proofErr w:type="spellEnd"/>
      <w:r w:rsidRPr="00050CC1">
        <w:rPr>
          <w:color w:val="000000"/>
          <w:sz w:val="28"/>
          <w:szCs w:val="28"/>
        </w:rPr>
        <w:t xml:space="preserve"> средняя общеобразовательная школа №3» открылся аналогичный  Центр цифрового и гуманитарного профилей «Точка роста». </w:t>
      </w:r>
    </w:p>
    <w:p w:rsidR="00B535A6" w:rsidRPr="00A877AF" w:rsidRDefault="00B535A6" w:rsidP="00B535A6">
      <w:pPr>
        <w:rPr>
          <w:sz w:val="28"/>
          <w:szCs w:val="28"/>
        </w:rPr>
      </w:pPr>
      <w:r w:rsidRPr="00A877AF">
        <w:rPr>
          <w:sz w:val="28"/>
          <w:szCs w:val="28"/>
        </w:rPr>
        <w:t xml:space="preserve">ДПО РМ «Центр непрерывного повышения профессионального мастерства педагогических работников – «Педагог 13. </w:t>
      </w:r>
      <w:proofErr w:type="spellStart"/>
      <w:r w:rsidRPr="00A877AF">
        <w:rPr>
          <w:sz w:val="28"/>
          <w:szCs w:val="28"/>
        </w:rPr>
        <w:t>ру</w:t>
      </w:r>
      <w:proofErr w:type="spellEnd"/>
      <w:r w:rsidRPr="00A877AF">
        <w:rPr>
          <w:sz w:val="28"/>
          <w:szCs w:val="28"/>
        </w:rPr>
        <w:t>» осуществляет подготовку и переподготовку педагогических работников</w:t>
      </w:r>
      <w:r w:rsidR="0075643D">
        <w:rPr>
          <w:sz w:val="28"/>
          <w:szCs w:val="28"/>
        </w:rPr>
        <w:t xml:space="preserve"> района</w:t>
      </w:r>
      <w:r w:rsidRPr="00A877AF">
        <w:rPr>
          <w:sz w:val="28"/>
          <w:szCs w:val="28"/>
        </w:rPr>
        <w:t xml:space="preserve"> по вопросам развития способностей и талантов у детей и молодежи.</w:t>
      </w:r>
      <w:r w:rsidRPr="005E7E99">
        <w:rPr>
          <w:sz w:val="28"/>
          <w:szCs w:val="28"/>
        </w:rPr>
        <w:t xml:space="preserve"> </w:t>
      </w:r>
      <w:r w:rsidRPr="00A877AF">
        <w:rPr>
          <w:sz w:val="28"/>
          <w:szCs w:val="28"/>
        </w:rPr>
        <w:t xml:space="preserve">В </w:t>
      </w:r>
      <w:r w:rsidR="00645D2F" w:rsidRPr="00A877AF">
        <w:rPr>
          <w:sz w:val="28"/>
          <w:szCs w:val="28"/>
        </w:rPr>
        <w:t xml:space="preserve"> районе</w:t>
      </w:r>
      <w:r w:rsidRPr="00A877AF">
        <w:rPr>
          <w:sz w:val="28"/>
          <w:szCs w:val="28"/>
        </w:rPr>
        <w:t xml:space="preserve"> ежегодно проводятся </w:t>
      </w:r>
      <w:r w:rsidR="00645D2F" w:rsidRPr="00A877AF">
        <w:rPr>
          <w:sz w:val="28"/>
          <w:szCs w:val="28"/>
        </w:rPr>
        <w:t>муниципальные</w:t>
      </w:r>
      <w:r w:rsidRPr="00A877AF">
        <w:rPr>
          <w:sz w:val="28"/>
          <w:szCs w:val="28"/>
        </w:rPr>
        <w:t xml:space="preserve"> конкурсы профессионального мастерства: «Учитель года», «Воспитатель года»</w:t>
      </w:r>
      <w:r w:rsidR="0075643D">
        <w:rPr>
          <w:sz w:val="28"/>
          <w:szCs w:val="28"/>
        </w:rPr>
        <w:t>, «Ученик года»</w:t>
      </w:r>
      <w:r w:rsidRPr="00A877AF">
        <w:rPr>
          <w:sz w:val="28"/>
          <w:szCs w:val="28"/>
        </w:rPr>
        <w:t xml:space="preserve"> и др.</w:t>
      </w:r>
    </w:p>
    <w:p w:rsidR="00B535A6" w:rsidRDefault="00D77373" w:rsidP="00C70727">
      <w:pPr>
        <w:pStyle w:val="af1"/>
        <w:snapToGrid w:val="0"/>
        <w:rPr>
          <w:sz w:val="28"/>
          <w:szCs w:val="28"/>
        </w:rPr>
      </w:pPr>
      <w:r>
        <w:rPr>
          <w:sz w:val="28"/>
          <w:szCs w:val="28"/>
        </w:rPr>
        <w:t>Неоднократно учащиеся школ  принимали участие в конкурсном</w:t>
      </w:r>
      <w:r w:rsidR="00B535A6" w:rsidRPr="00A877AF">
        <w:rPr>
          <w:sz w:val="28"/>
          <w:szCs w:val="28"/>
        </w:rPr>
        <w:t xml:space="preserve"> отбор</w:t>
      </w:r>
      <w:r>
        <w:rPr>
          <w:sz w:val="28"/>
          <w:szCs w:val="28"/>
        </w:rPr>
        <w:t>е учащихся</w:t>
      </w:r>
      <w:r w:rsidR="00B535A6" w:rsidRPr="00A877AF">
        <w:rPr>
          <w:sz w:val="28"/>
          <w:szCs w:val="28"/>
        </w:rPr>
        <w:t xml:space="preserve">, выдвигаемых на присуждение премии Главы Республики </w:t>
      </w:r>
      <w:r w:rsidR="00B535A6" w:rsidRPr="00A877AF">
        <w:rPr>
          <w:sz w:val="28"/>
          <w:szCs w:val="28"/>
        </w:rPr>
        <w:lastRenderedPageBreak/>
        <w:t>Мордовия,</w:t>
      </w:r>
      <w:r w:rsidR="0092631C" w:rsidRPr="00A877AF">
        <w:rPr>
          <w:sz w:val="28"/>
          <w:szCs w:val="28"/>
        </w:rPr>
        <w:t xml:space="preserve"> Главы муниципального района.</w:t>
      </w:r>
      <w:r w:rsidR="00B535A6" w:rsidRPr="005E7E99">
        <w:rPr>
          <w:sz w:val="28"/>
          <w:szCs w:val="28"/>
        </w:rPr>
        <w:t xml:space="preserve"> </w:t>
      </w:r>
    </w:p>
    <w:p w:rsidR="00B535A6" w:rsidRPr="00D77373" w:rsidRDefault="007E5BDF" w:rsidP="007E5BDF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535A6" w:rsidRPr="00D77373">
        <w:rPr>
          <w:color w:val="000000"/>
          <w:sz w:val="28"/>
          <w:szCs w:val="28"/>
        </w:rPr>
        <w:t xml:space="preserve">В то же время, несмотря на определенные достижения в работе с одаренными детьми и молодежью, можно выделить и целый ряд проблемных вопросов. </w:t>
      </w:r>
    </w:p>
    <w:p w:rsidR="00B535A6" w:rsidRPr="00EB2A75" w:rsidRDefault="00B535A6" w:rsidP="00B535A6">
      <w:pPr>
        <w:pStyle w:val="Default"/>
        <w:rPr>
          <w:sz w:val="28"/>
          <w:szCs w:val="28"/>
        </w:rPr>
      </w:pPr>
      <w:r w:rsidRPr="00EB2A75">
        <w:rPr>
          <w:sz w:val="28"/>
          <w:szCs w:val="28"/>
        </w:rPr>
        <w:t>Отсутствует межведомственная координация работы, сложившиеся формы не образуют единой системы «сквозного сопровождения» развития одаренной личности от момента ее выявления до реализации в какой-либо форме</w:t>
      </w:r>
      <w:r>
        <w:rPr>
          <w:sz w:val="28"/>
          <w:szCs w:val="28"/>
        </w:rPr>
        <w:t xml:space="preserve">: поступления в вуз, </w:t>
      </w:r>
      <w:r w:rsidRPr="00EB2A75">
        <w:rPr>
          <w:sz w:val="28"/>
          <w:szCs w:val="28"/>
        </w:rPr>
        <w:t>трудоустройства, создания собственного бизнеса, развития индивидуальной научной, творческой или спортивной карьеры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 w:rsidRPr="00EB2A75">
        <w:rPr>
          <w:sz w:val="28"/>
          <w:szCs w:val="28"/>
        </w:rPr>
        <w:t xml:space="preserve"> </w:t>
      </w:r>
    </w:p>
    <w:p w:rsidR="00B535A6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77373">
        <w:rPr>
          <w:color w:val="000000"/>
          <w:sz w:val="28"/>
          <w:szCs w:val="28"/>
        </w:rPr>
        <w:t xml:space="preserve">В </w:t>
      </w:r>
      <w:r w:rsidR="00504996" w:rsidRPr="00D77373">
        <w:rPr>
          <w:color w:val="000000"/>
          <w:sz w:val="28"/>
          <w:szCs w:val="28"/>
        </w:rPr>
        <w:t>районе</w:t>
      </w:r>
      <w:r w:rsidRPr="00D77373">
        <w:rPr>
          <w:color w:val="000000"/>
          <w:sz w:val="28"/>
          <w:szCs w:val="28"/>
        </w:rPr>
        <w:t xml:space="preserve"> недостаточно квалифицированных кадров, психологов и других специалистов, работающих с одаренными детьми и молодежью.</w:t>
      </w:r>
      <w:r w:rsidRPr="00EB2A75">
        <w:rPr>
          <w:color w:val="000000"/>
          <w:sz w:val="28"/>
          <w:szCs w:val="28"/>
        </w:rPr>
        <w:t xml:space="preserve"> </w:t>
      </w:r>
    </w:p>
    <w:p w:rsidR="00B535A6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57B84">
        <w:rPr>
          <w:color w:val="000000"/>
          <w:sz w:val="28"/>
          <w:szCs w:val="28"/>
        </w:rPr>
        <w:t>Отмечается низкий уровень материально-технической базы учреждений дополнительного образования</w:t>
      </w:r>
      <w:r>
        <w:rPr>
          <w:color w:val="000000"/>
          <w:sz w:val="28"/>
          <w:szCs w:val="28"/>
        </w:rPr>
        <w:t>. Требует совершенствования</w:t>
      </w:r>
      <w:r w:rsidRPr="00EB2A75">
        <w:rPr>
          <w:color w:val="000000"/>
          <w:sz w:val="28"/>
          <w:szCs w:val="28"/>
        </w:rPr>
        <w:t xml:space="preserve"> массов</w:t>
      </w:r>
      <w:r>
        <w:rPr>
          <w:color w:val="000000"/>
          <w:sz w:val="28"/>
          <w:szCs w:val="28"/>
        </w:rPr>
        <w:t>ая</w:t>
      </w:r>
      <w:r w:rsidRPr="00EB2A75">
        <w:rPr>
          <w:color w:val="000000"/>
          <w:sz w:val="28"/>
          <w:szCs w:val="28"/>
        </w:rPr>
        <w:t xml:space="preserve"> практик</w:t>
      </w:r>
      <w:r>
        <w:rPr>
          <w:color w:val="000000"/>
          <w:sz w:val="28"/>
          <w:szCs w:val="28"/>
        </w:rPr>
        <w:t>а</w:t>
      </w:r>
      <w:r w:rsidRPr="00EB2A75">
        <w:rPr>
          <w:color w:val="000000"/>
          <w:sz w:val="28"/>
          <w:szCs w:val="28"/>
        </w:rPr>
        <w:t xml:space="preserve"> использования технологий образования, направленных на развитие творческих способностей детей и молодежи. </w:t>
      </w:r>
    </w:p>
    <w:p w:rsidR="00B535A6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57B84">
        <w:rPr>
          <w:color w:val="000000"/>
          <w:sz w:val="28"/>
          <w:szCs w:val="28"/>
        </w:rPr>
        <w:t>Следует также отметить недостаточное вовлечение общественного и коммерческого секторов в работу с талантливыми детьми и молодежью.</w:t>
      </w:r>
      <w:r w:rsidRPr="00EB2A75">
        <w:rPr>
          <w:color w:val="000000"/>
          <w:sz w:val="28"/>
          <w:szCs w:val="28"/>
        </w:rPr>
        <w:t xml:space="preserve"> </w:t>
      </w:r>
    </w:p>
    <w:p w:rsidR="00B535A6" w:rsidRPr="00DA308F" w:rsidRDefault="00B535A6" w:rsidP="00B535A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A0010">
        <w:rPr>
          <w:sz w:val="28"/>
          <w:szCs w:val="28"/>
        </w:rPr>
        <w:t xml:space="preserve">Отсутствие эффективных мер по решению </w:t>
      </w:r>
      <w:r w:rsidRPr="00587308">
        <w:rPr>
          <w:sz w:val="28"/>
          <w:szCs w:val="28"/>
        </w:rPr>
        <w:t xml:space="preserve">этих проблем может вести к возникновению </w:t>
      </w:r>
      <w:r w:rsidR="00DA308F" w:rsidRPr="00DA308F">
        <w:rPr>
          <w:sz w:val="28"/>
          <w:szCs w:val="28"/>
        </w:rPr>
        <w:t>следующих проблем:</w:t>
      </w:r>
    </w:p>
    <w:p w:rsidR="00B535A6" w:rsidRPr="00587308" w:rsidRDefault="00B535A6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87308">
        <w:rPr>
          <w:sz w:val="28"/>
          <w:szCs w:val="28"/>
        </w:rPr>
        <w:t xml:space="preserve">отсутствие целостной системы работы, низкая межведомственная координация выявления, развития и сопровождения талантливых детей и молодежи, в том числе трудоустройства; </w:t>
      </w:r>
    </w:p>
    <w:p w:rsidR="00B535A6" w:rsidRPr="00587308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EE23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отток т</w:t>
      </w:r>
      <w:r w:rsidRPr="00587308">
        <w:rPr>
          <w:color w:val="000000"/>
          <w:sz w:val="28"/>
          <w:szCs w:val="28"/>
        </w:rPr>
        <w:t xml:space="preserve">алантливой молодежи </w:t>
      </w:r>
      <w:r w:rsidRPr="00DA308F">
        <w:rPr>
          <w:color w:val="000000"/>
          <w:sz w:val="28"/>
          <w:szCs w:val="28"/>
        </w:rPr>
        <w:t xml:space="preserve">из </w:t>
      </w:r>
      <w:r w:rsidR="00DA308F">
        <w:rPr>
          <w:color w:val="000000"/>
          <w:sz w:val="28"/>
          <w:szCs w:val="28"/>
        </w:rPr>
        <w:t>района</w:t>
      </w:r>
      <w:proofErr w:type="gramStart"/>
      <w:r w:rsidR="00DA308F">
        <w:rPr>
          <w:color w:val="000000"/>
          <w:sz w:val="28"/>
          <w:szCs w:val="28"/>
        </w:rPr>
        <w:t xml:space="preserve"> </w:t>
      </w:r>
      <w:r w:rsidRPr="00587308">
        <w:rPr>
          <w:color w:val="000000"/>
          <w:sz w:val="28"/>
          <w:szCs w:val="28"/>
        </w:rPr>
        <w:t>;</w:t>
      </w:r>
      <w:proofErr w:type="gramEnd"/>
      <w:r w:rsidRPr="00587308">
        <w:rPr>
          <w:color w:val="000000"/>
          <w:sz w:val="28"/>
          <w:szCs w:val="28"/>
        </w:rPr>
        <w:t xml:space="preserve"> </w:t>
      </w:r>
    </w:p>
    <w:p w:rsidR="00B535A6" w:rsidRPr="00587308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B2A75">
        <w:rPr>
          <w:color w:val="000000"/>
          <w:sz w:val="28"/>
          <w:szCs w:val="28"/>
        </w:rPr>
        <w:t>неэффективность механизмов подбора и подготовки персонала высокой квалификации</w:t>
      </w:r>
      <w:r>
        <w:rPr>
          <w:color w:val="000000"/>
          <w:sz w:val="28"/>
          <w:szCs w:val="28"/>
        </w:rPr>
        <w:t xml:space="preserve"> и отсюда </w:t>
      </w:r>
      <w:r w:rsidRPr="00587308">
        <w:rPr>
          <w:color w:val="000000"/>
          <w:sz w:val="28"/>
          <w:szCs w:val="28"/>
        </w:rPr>
        <w:t>нехватка специалистов</w:t>
      </w:r>
      <w:r w:rsidR="00DA308F">
        <w:rPr>
          <w:color w:val="000000"/>
          <w:sz w:val="28"/>
          <w:szCs w:val="28"/>
        </w:rPr>
        <w:t xml:space="preserve"> разных</w:t>
      </w:r>
      <w:proofErr w:type="gramStart"/>
      <w:r w:rsidR="00DA308F">
        <w:rPr>
          <w:color w:val="000000"/>
          <w:sz w:val="28"/>
          <w:szCs w:val="28"/>
        </w:rPr>
        <w:t xml:space="preserve">  ,</w:t>
      </w:r>
      <w:proofErr w:type="gramEnd"/>
      <w:r w:rsidR="00DA308F">
        <w:rPr>
          <w:color w:val="000000"/>
          <w:sz w:val="28"/>
          <w:szCs w:val="28"/>
        </w:rPr>
        <w:t xml:space="preserve"> специальностей</w:t>
      </w:r>
      <w:r w:rsidRPr="00587308">
        <w:rPr>
          <w:color w:val="000000"/>
          <w:sz w:val="28"/>
          <w:szCs w:val="28"/>
        </w:rPr>
        <w:t xml:space="preserve"> по работе с талантливыми детьми и молодежью; </w:t>
      </w:r>
    </w:p>
    <w:p w:rsidR="00B535A6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87308">
        <w:rPr>
          <w:color w:val="000000"/>
          <w:sz w:val="28"/>
          <w:szCs w:val="28"/>
        </w:rPr>
        <w:t>преобладание потребительских социальных установок, низкий уровень самостоятельности и инициативности детей и молодежи</w:t>
      </w:r>
      <w:r>
        <w:rPr>
          <w:color w:val="000000"/>
          <w:sz w:val="28"/>
          <w:szCs w:val="28"/>
        </w:rPr>
        <w:t>.</w:t>
      </w:r>
    </w:p>
    <w:p w:rsidR="00B535A6" w:rsidRDefault="00B535A6" w:rsidP="00B535A6">
      <w:pPr>
        <w:pStyle w:val="Default"/>
        <w:ind w:firstLine="720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Данная Программа рассчитана на </w:t>
      </w:r>
      <w:r w:rsidRPr="00DA308F">
        <w:rPr>
          <w:sz w:val="28"/>
          <w:szCs w:val="28"/>
        </w:rPr>
        <w:t>202</w:t>
      </w:r>
      <w:r w:rsidR="00F212B4">
        <w:rPr>
          <w:sz w:val="28"/>
          <w:szCs w:val="28"/>
        </w:rPr>
        <w:t>4 – 2030</w:t>
      </w:r>
      <w:r w:rsidRPr="00DA308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 направлена  на р</w:t>
      </w:r>
      <w:r w:rsidRPr="00C8141A">
        <w:rPr>
          <w:color w:val="auto"/>
          <w:sz w:val="28"/>
          <w:szCs w:val="28"/>
        </w:rPr>
        <w:t xml:space="preserve">еализацию </w:t>
      </w:r>
      <w:r>
        <w:rPr>
          <w:color w:val="auto"/>
          <w:sz w:val="28"/>
          <w:szCs w:val="28"/>
        </w:rPr>
        <w:t xml:space="preserve">системы выявления, поддержки и развития способностей </w:t>
      </w:r>
      <w:r w:rsidRPr="00C8141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талант</w:t>
      </w:r>
      <w:r w:rsidR="00DA308F">
        <w:rPr>
          <w:color w:val="auto"/>
          <w:sz w:val="28"/>
          <w:szCs w:val="28"/>
        </w:rPr>
        <w:t>ов у детей и молодежи района</w:t>
      </w:r>
      <w:r>
        <w:rPr>
          <w:color w:val="auto"/>
          <w:sz w:val="28"/>
          <w:szCs w:val="28"/>
        </w:rPr>
        <w:t xml:space="preserve"> через разработку программ, ориентированных на работу с талантливыми детьми и молодежью, осуществление межведомственного и межуровневого взаимодействия и государственно-частного партнерства по поддержке талантливых детей и молодежи, осуществление психолого-педагогического сопровождения способных детей и молодежи, совершенствование системы подготовки педагогических</w:t>
      </w:r>
      <w:proofErr w:type="gramEnd"/>
      <w:r>
        <w:rPr>
          <w:color w:val="auto"/>
          <w:sz w:val="28"/>
          <w:szCs w:val="28"/>
        </w:rPr>
        <w:t xml:space="preserve"> кадров по вопросам работы с талантливыми детьми и молодежью.</w:t>
      </w:r>
    </w:p>
    <w:p w:rsidR="00B535A6" w:rsidRDefault="00B535A6" w:rsidP="00B535A6">
      <w:pPr>
        <w:pStyle w:val="af0"/>
        <w:tabs>
          <w:tab w:val="left" w:pos="993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B535A6" w:rsidRPr="007E5BDF" w:rsidRDefault="00B535A6" w:rsidP="00B535A6">
      <w:pPr>
        <w:pStyle w:val="Default"/>
        <w:jc w:val="center"/>
        <w:rPr>
          <w:sz w:val="28"/>
          <w:szCs w:val="28"/>
        </w:rPr>
      </w:pPr>
      <w:r w:rsidRPr="007E5BDF">
        <w:rPr>
          <w:sz w:val="28"/>
          <w:szCs w:val="28"/>
        </w:rPr>
        <w:t xml:space="preserve">3. </w:t>
      </w:r>
      <w:r w:rsidR="007E5BDF" w:rsidRPr="007E5BDF">
        <w:rPr>
          <w:sz w:val="28"/>
          <w:szCs w:val="28"/>
        </w:rPr>
        <w:t>ЦЕЛИ И ЗАДАЧИ ПРОГРАММЫ</w:t>
      </w:r>
    </w:p>
    <w:p w:rsidR="00B535A6" w:rsidRDefault="00B535A6" w:rsidP="00B535A6">
      <w:pPr>
        <w:pStyle w:val="Default"/>
        <w:jc w:val="center"/>
        <w:rPr>
          <w:b/>
          <w:sz w:val="28"/>
          <w:szCs w:val="28"/>
        </w:rPr>
      </w:pPr>
    </w:p>
    <w:p w:rsidR="00B535A6" w:rsidRPr="007E5BDF" w:rsidRDefault="00B535A6" w:rsidP="00B535A6">
      <w:pPr>
        <w:pStyle w:val="Default"/>
        <w:ind w:firstLine="720"/>
        <w:rPr>
          <w:sz w:val="28"/>
          <w:szCs w:val="28"/>
        </w:rPr>
      </w:pPr>
      <w:r w:rsidRPr="007E5BDF">
        <w:rPr>
          <w:sz w:val="28"/>
          <w:szCs w:val="28"/>
        </w:rPr>
        <w:t xml:space="preserve">Целью Программы является создание единой </w:t>
      </w:r>
      <w:r w:rsidR="004070AA" w:rsidRPr="007E5BDF">
        <w:rPr>
          <w:sz w:val="28"/>
          <w:szCs w:val="28"/>
        </w:rPr>
        <w:t xml:space="preserve">муниципальной </w:t>
      </w:r>
      <w:r w:rsidRPr="007E5BDF">
        <w:rPr>
          <w:sz w:val="28"/>
          <w:szCs w:val="28"/>
        </w:rPr>
        <w:t xml:space="preserve">системы эффективного развития и реализации интеллектуально-творческого потенциала детей и молодежи как основы роста конкурентных преимуществ </w:t>
      </w:r>
      <w:r w:rsidR="004070AA" w:rsidRPr="007E5BDF">
        <w:rPr>
          <w:sz w:val="28"/>
          <w:szCs w:val="28"/>
        </w:rPr>
        <w:t xml:space="preserve">Торбеевского района </w:t>
      </w:r>
      <w:r w:rsidRPr="007E5BDF">
        <w:rPr>
          <w:sz w:val="28"/>
          <w:szCs w:val="28"/>
        </w:rPr>
        <w:t>Республики Мордовия.</w:t>
      </w:r>
    </w:p>
    <w:p w:rsidR="00B535A6" w:rsidRPr="007E5BDF" w:rsidRDefault="00B535A6" w:rsidP="00B535A6">
      <w:pPr>
        <w:pStyle w:val="Default"/>
        <w:ind w:firstLine="720"/>
        <w:rPr>
          <w:sz w:val="28"/>
          <w:szCs w:val="28"/>
        </w:rPr>
      </w:pPr>
      <w:r w:rsidRPr="007E5BDF">
        <w:rPr>
          <w:sz w:val="28"/>
          <w:szCs w:val="28"/>
        </w:rPr>
        <w:t>Задачи программы:</w:t>
      </w:r>
    </w:p>
    <w:p w:rsidR="00B535A6" w:rsidRPr="00EF698E" w:rsidRDefault="00B535A6" w:rsidP="00B535A6">
      <w:pPr>
        <w:rPr>
          <w:sz w:val="28"/>
          <w:szCs w:val="28"/>
        </w:rPr>
      </w:pPr>
      <w:r w:rsidRPr="00EF698E">
        <w:rPr>
          <w:sz w:val="28"/>
          <w:szCs w:val="28"/>
        </w:rPr>
        <w:lastRenderedPageBreak/>
        <w:t>1.</w:t>
      </w:r>
      <w:r w:rsidRPr="00EF698E">
        <w:rPr>
          <w:iCs/>
          <w:sz w:val="28"/>
          <w:szCs w:val="28"/>
        </w:rPr>
        <w:t xml:space="preserve"> Формирование образовательной среды для раскрытия способностей и талантов детей и молодежи в условиях реализации федеральных государственных образовательных стандартов.</w:t>
      </w:r>
    </w:p>
    <w:p w:rsidR="00B535A6" w:rsidRPr="00EF698E" w:rsidRDefault="00B535A6" w:rsidP="00B535A6">
      <w:pPr>
        <w:rPr>
          <w:sz w:val="28"/>
          <w:szCs w:val="28"/>
        </w:rPr>
      </w:pPr>
      <w:r w:rsidRPr="00EF698E">
        <w:rPr>
          <w:sz w:val="28"/>
          <w:szCs w:val="28"/>
        </w:rPr>
        <w:t>2.</w:t>
      </w:r>
      <w:r w:rsidR="00CF080A">
        <w:rPr>
          <w:sz w:val="28"/>
          <w:szCs w:val="28"/>
        </w:rPr>
        <w:t xml:space="preserve"> </w:t>
      </w:r>
      <w:r w:rsidRPr="00EF698E">
        <w:rPr>
          <w:sz w:val="28"/>
          <w:szCs w:val="28"/>
        </w:rPr>
        <w:t>Выявление талантливых детей и молодежи в различных областях деятельности</w:t>
      </w:r>
      <w:r w:rsidRPr="00EF698E">
        <w:rPr>
          <w:iCs/>
          <w:sz w:val="28"/>
          <w:szCs w:val="28"/>
        </w:rPr>
        <w:t xml:space="preserve"> посредством расширения потенциала олимпиадного, конкурсного движения, возможностей спортивных соревнований.</w:t>
      </w:r>
    </w:p>
    <w:p w:rsidR="00B535A6" w:rsidRPr="00EF698E" w:rsidRDefault="00B535A6" w:rsidP="00B535A6">
      <w:pPr>
        <w:autoSpaceDE w:val="0"/>
        <w:autoSpaceDN w:val="0"/>
        <w:adjustRightInd w:val="0"/>
        <w:rPr>
          <w:iCs/>
          <w:sz w:val="28"/>
          <w:szCs w:val="28"/>
        </w:rPr>
      </w:pPr>
      <w:r w:rsidRPr="00EF698E">
        <w:rPr>
          <w:iCs/>
          <w:sz w:val="28"/>
          <w:szCs w:val="28"/>
        </w:rPr>
        <w:t>3.</w:t>
      </w:r>
      <w:r w:rsidR="000B6FF2">
        <w:rPr>
          <w:iCs/>
          <w:sz w:val="28"/>
          <w:szCs w:val="28"/>
        </w:rPr>
        <w:t xml:space="preserve"> </w:t>
      </w:r>
      <w:r w:rsidRPr="00EF698E">
        <w:rPr>
          <w:iCs/>
          <w:sz w:val="28"/>
          <w:szCs w:val="28"/>
        </w:rPr>
        <w:t>Обеспечение вариативности образовательных услуг, повышение их качества для достижения высокого уровня образованности талантливых детей и молодежи</w:t>
      </w:r>
      <w:r>
        <w:rPr>
          <w:iCs/>
          <w:sz w:val="28"/>
          <w:szCs w:val="28"/>
        </w:rPr>
        <w:t>.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EF698E">
        <w:rPr>
          <w:sz w:val="28"/>
          <w:szCs w:val="28"/>
        </w:rPr>
        <w:t xml:space="preserve">4. Разработка и внедрение перспективных моделей и реализация дополнительных образовательных и общеразвивающих программ для талантливых детей и молодежи. </w:t>
      </w:r>
    </w:p>
    <w:p w:rsidR="002233DB" w:rsidRPr="00EF698E" w:rsidRDefault="002233DB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 Формирование системы наставничества и психолого-педагогическое сопровождение индивидуальных образовательных маршрутов </w:t>
      </w:r>
      <w:r w:rsidRPr="00EF698E">
        <w:rPr>
          <w:sz w:val="28"/>
          <w:szCs w:val="28"/>
        </w:rPr>
        <w:t>талантливых детей и молодежи</w:t>
      </w:r>
    </w:p>
    <w:p w:rsidR="00B535A6" w:rsidRPr="00EF698E" w:rsidRDefault="002233DB" w:rsidP="00B535A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B535A6" w:rsidRPr="00EF698E">
        <w:rPr>
          <w:iCs/>
          <w:sz w:val="28"/>
          <w:szCs w:val="28"/>
        </w:rPr>
        <w:t>. Формирование системы социально</w:t>
      </w:r>
      <w:r w:rsidR="002F49C4">
        <w:rPr>
          <w:iCs/>
          <w:sz w:val="28"/>
          <w:szCs w:val="28"/>
        </w:rPr>
        <w:t>го</w:t>
      </w:r>
      <w:r w:rsidR="00B535A6" w:rsidRPr="00EF698E">
        <w:rPr>
          <w:iCs/>
          <w:sz w:val="28"/>
          <w:szCs w:val="28"/>
        </w:rPr>
        <w:t xml:space="preserve"> и психолого-педагогического сопровождения талантливых детей и молодежи на разных уровнях образовательных систем, в том числе и лиц с ОВЗ</w:t>
      </w:r>
      <w:r w:rsidR="00B535A6">
        <w:rPr>
          <w:iCs/>
          <w:sz w:val="28"/>
          <w:szCs w:val="28"/>
        </w:rPr>
        <w:t>.</w:t>
      </w:r>
    </w:p>
    <w:p w:rsidR="00B535A6" w:rsidRPr="00EF698E" w:rsidRDefault="002233DB" w:rsidP="00B535A6">
      <w:pPr>
        <w:rPr>
          <w:sz w:val="28"/>
          <w:szCs w:val="28"/>
        </w:rPr>
      </w:pPr>
      <w:r>
        <w:rPr>
          <w:iCs/>
          <w:sz w:val="28"/>
          <w:szCs w:val="28"/>
        </w:rPr>
        <w:t>7</w:t>
      </w:r>
      <w:r w:rsidR="00B535A6" w:rsidRPr="00EF698E">
        <w:rPr>
          <w:iCs/>
          <w:sz w:val="28"/>
          <w:szCs w:val="28"/>
        </w:rPr>
        <w:t>. Развитие форм поддержки талантливых детей и молодёжи, в том числе и лиц с ОВЗ</w:t>
      </w:r>
      <w:r w:rsidR="00B535A6">
        <w:rPr>
          <w:iCs/>
          <w:sz w:val="28"/>
          <w:szCs w:val="28"/>
        </w:rPr>
        <w:t>.</w:t>
      </w:r>
    </w:p>
    <w:p w:rsidR="00B535A6" w:rsidRPr="00EF698E" w:rsidRDefault="002233DB" w:rsidP="00B535A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535A6" w:rsidRPr="00EF698E">
        <w:rPr>
          <w:sz w:val="28"/>
          <w:szCs w:val="28"/>
        </w:rPr>
        <w:t>. Совершенствование системы управления процессами выявления, поддержки и сопровождения талантливых детей и молодежи</w:t>
      </w:r>
      <w:r w:rsidR="00B535A6">
        <w:rPr>
          <w:sz w:val="28"/>
          <w:szCs w:val="28"/>
        </w:rPr>
        <w:t>.</w:t>
      </w:r>
    </w:p>
    <w:p w:rsidR="00B535A6" w:rsidRPr="00EF698E" w:rsidRDefault="002233DB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B535A6" w:rsidRPr="00EF698E">
        <w:rPr>
          <w:sz w:val="28"/>
          <w:szCs w:val="28"/>
        </w:rPr>
        <w:t>.</w:t>
      </w:r>
      <w:r w:rsidR="00CF080A">
        <w:rPr>
          <w:sz w:val="28"/>
          <w:szCs w:val="28"/>
        </w:rPr>
        <w:t xml:space="preserve"> </w:t>
      </w:r>
      <w:r w:rsidR="00B535A6" w:rsidRPr="00EF698E">
        <w:rPr>
          <w:sz w:val="28"/>
          <w:szCs w:val="28"/>
        </w:rPr>
        <w:t>Обеспечение учебного, методического сопровождения педагогов и руководителей, осуществляющих работу с талантливыми детьми и молодежью</w:t>
      </w:r>
      <w:r w:rsidR="00B535A6">
        <w:rPr>
          <w:sz w:val="28"/>
          <w:szCs w:val="28"/>
        </w:rPr>
        <w:t>.</w:t>
      </w:r>
    </w:p>
    <w:p w:rsidR="00B535A6" w:rsidRPr="00EF698E" w:rsidRDefault="002233DB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B535A6" w:rsidRPr="00EF698E">
        <w:rPr>
          <w:sz w:val="28"/>
          <w:szCs w:val="28"/>
        </w:rPr>
        <w:t>.</w:t>
      </w:r>
      <w:r w:rsidR="000B6FF2">
        <w:rPr>
          <w:sz w:val="28"/>
          <w:szCs w:val="28"/>
        </w:rPr>
        <w:t xml:space="preserve"> </w:t>
      </w:r>
      <w:r w:rsidR="00B535A6" w:rsidRPr="00EF698E">
        <w:rPr>
          <w:sz w:val="28"/>
          <w:szCs w:val="28"/>
        </w:rPr>
        <w:t>Организация опытно-экспериментальной и научно-исследовательской работы, направленной на развитие системы выявления и поддержки талантов и способностей у детей и молодежи</w:t>
      </w:r>
      <w:r w:rsidR="00B535A6">
        <w:rPr>
          <w:sz w:val="28"/>
          <w:szCs w:val="28"/>
        </w:rPr>
        <w:t>.</w:t>
      </w:r>
    </w:p>
    <w:p w:rsidR="00B535A6" w:rsidRPr="00EF698E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EF698E">
        <w:rPr>
          <w:sz w:val="28"/>
          <w:szCs w:val="28"/>
        </w:rPr>
        <w:t>1</w:t>
      </w:r>
      <w:r w:rsidR="002233DB">
        <w:rPr>
          <w:sz w:val="28"/>
          <w:szCs w:val="28"/>
        </w:rPr>
        <w:t>1</w:t>
      </w:r>
      <w:r w:rsidRPr="00EF698E">
        <w:rPr>
          <w:sz w:val="28"/>
          <w:szCs w:val="28"/>
        </w:rPr>
        <w:t>.</w:t>
      </w:r>
      <w:r w:rsidR="000B6FF2">
        <w:rPr>
          <w:sz w:val="28"/>
          <w:szCs w:val="28"/>
        </w:rPr>
        <w:t xml:space="preserve"> </w:t>
      </w:r>
      <w:r w:rsidRPr="00EF698E">
        <w:rPr>
          <w:sz w:val="28"/>
          <w:szCs w:val="28"/>
        </w:rPr>
        <w:t>Обеспечение межведомственной координации работы, концентрации интеллектуальных, финансовых и организационных усилий на развитии и реализации интеллектуально-творческого потенциала детей и молодежи, сетевых механизмов взаимодействия</w:t>
      </w:r>
      <w:r>
        <w:rPr>
          <w:sz w:val="28"/>
          <w:szCs w:val="28"/>
        </w:rPr>
        <w:t>.</w:t>
      </w:r>
      <w:r w:rsidRPr="00EF698E">
        <w:rPr>
          <w:sz w:val="28"/>
          <w:szCs w:val="28"/>
        </w:rPr>
        <w:t xml:space="preserve"> </w:t>
      </w:r>
    </w:p>
    <w:p w:rsidR="00B535A6" w:rsidRPr="00EF698E" w:rsidRDefault="00B535A6" w:rsidP="00B535A6">
      <w:pPr>
        <w:pStyle w:val="Default"/>
        <w:rPr>
          <w:sz w:val="28"/>
          <w:szCs w:val="28"/>
        </w:rPr>
      </w:pPr>
      <w:r w:rsidRPr="00EF698E">
        <w:rPr>
          <w:sz w:val="28"/>
          <w:szCs w:val="28"/>
        </w:rPr>
        <w:t>1</w:t>
      </w:r>
      <w:r w:rsidR="002233DB">
        <w:rPr>
          <w:sz w:val="28"/>
          <w:szCs w:val="28"/>
        </w:rPr>
        <w:t>2</w:t>
      </w:r>
      <w:r w:rsidRPr="00EF698E">
        <w:rPr>
          <w:sz w:val="28"/>
          <w:szCs w:val="28"/>
        </w:rPr>
        <w:t xml:space="preserve">. Обеспечение </w:t>
      </w:r>
      <w:r w:rsidRPr="00907E40">
        <w:rPr>
          <w:sz w:val="28"/>
          <w:szCs w:val="28"/>
        </w:rPr>
        <w:t>финансовой</w:t>
      </w:r>
      <w:r w:rsidRPr="00EF698E">
        <w:rPr>
          <w:sz w:val="28"/>
          <w:szCs w:val="28"/>
        </w:rPr>
        <w:t xml:space="preserve"> и материально-технической поддержки образовательных организаций, педагогов, работающих с талантливыми детьми и молодежью</w:t>
      </w:r>
      <w:r>
        <w:rPr>
          <w:sz w:val="28"/>
          <w:szCs w:val="28"/>
        </w:rPr>
        <w:t>.</w:t>
      </w:r>
      <w:r w:rsidRPr="00EF698E">
        <w:rPr>
          <w:sz w:val="28"/>
          <w:szCs w:val="28"/>
        </w:rPr>
        <w:t xml:space="preserve">     </w:t>
      </w:r>
    </w:p>
    <w:p w:rsidR="00B535A6" w:rsidRPr="0006453A" w:rsidRDefault="00B535A6" w:rsidP="00B535A6">
      <w:pPr>
        <w:pStyle w:val="Default"/>
        <w:rPr>
          <w:sz w:val="28"/>
          <w:szCs w:val="28"/>
        </w:rPr>
      </w:pPr>
      <w:r w:rsidRPr="007E5BDF">
        <w:rPr>
          <w:sz w:val="28"/>
          <w:szCs w:val="28"/>
        </w:rPr>
        <w:t>Программа предполагает</w:t>
      </w:r>
      <w:r w:rsidRPr="0006453A">
        <w:rPr>
          <w:sz w:val="28"/>
          <w:szCs w:val="28"/>
        </w:rPr>
        <w:t xml:space="preserve"> равные возможности и общие требования</w:t>
      </w:r>
      <w:r>
        <w:rPr>
          <w:sz w:val="28"/>
          <w:szCs w:val="28"/>
        </w:rPr>
        <w:t xml:space="preserve"> для всех участников.  </w:t>
      </w:r>
      <w:r w:rsidRPr="0006453A">
        <w:rPr>
          <w:sz w:val="28"/>
          <w:szCs w:val="28"/>
        </w:rPr>
        <w:t>Предусматривается доведение до сведения</w:t>
      </w:r>
      <w:r>
        <w:rPr>
          <w:sz w:val="28"/>
          <w:szCs w:val="28"/>
        </w:rPr>
        <w:t xml:space="preserve"> молодежи,</w:t>
      </w:r>
      <w:r w:rsidRPr="0006453A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 их</w:t>
      </w:r>
      <w:r w:rsidRPr="0006453A">
        <w:rPr>
          <w:sz w:val="28"/>
          <w:szCs w:val="28"/>
        </w:rPr>
        <w:t xml:space="preserve"> родителей, </w:t>
      </w:r>
      <w:r>
        <w:rPr>
          <w:sz w:val="28"/>
          <w:szCs w:val="28"/>
        </w:rPr>
        <w:t>педагогов</w:t>
      </w:r>
      <w:r w:rsidRPr="0006453A">
        <w:rPr>
          <w:sz w:val="28"/>
          <w:szCs w:val="28"/>
        </w:rPr>
        <w:t xml:space="preserve"> максимально полной информации о возможностях образования и науки, переподготовки и повышения квалификации, трудоустройства и различных форм самореализации по приоритетным направлениям современного развития. </w:t>
      </w:r>
    </w:p>
    <w:p w:rsidR="00B535A6" w:rsidRPr="00C602D6" w:rsidRDefault="00B535A6" w:rsidP="00B535A6">
      <w:pPr>
        <w:rPr>
          <w:sz w:val="28"/>
          <w:szCs w:val="28"/>
        </w:rPr>
      </w:pPr>
      <w:r w:rsidRPr="00C602D6">
        <w:rPr>
          <w:sz w:val="28"/>
          <w:szCs w:val="28"/>
        </w:rPr>
        <w:t xml:space="preserve">Предполагается широкое вовлечение в качестве партнеров и операторов реализации </w:t>
      </w:r>
      <w:r>
        <w:rPr>
          <w:sz w:val="28"/>
          <w:szCs w:val="28"/>
        </w:rPr>
        <w:t>Программы</w:t>
      </w:r>
      <w:r w:rsidRPr="00C602D6">
        <w:rPr>
          <w:sz w:val="28"/>
          <w:szCs w:val="28"/>
        </w:rPr>
        <w:t xml:space="preserve"> различных общественных структур и коммерческих </w:t>
      </w:r>
      <w:r>
        <w:rPr>
          <w:sz w:val="28"/>
          <w:szCs w:val="28"/>
        </w:rPr>
        <w:t xml:space="preserve">формирований. Программа </w:t>
      </w:r>
      <w:r w:rsidRPr="00C602D6">
        <w:rPr>
          <w:sz w:val="28"/>
          <w:szCs w:val="28"/>
        </w:rPr>
        <w:t>ориентирован</w:t>
      </w:r>
      <w:r>
        <w:rPr>
          <w:sz w:val="28"/>
          <w:szCs w:val="28"/>
        </w:rPr>
        <w:t>а</w:t>
      </w:r>
      <w:r w:rsidRPr="00C602D6">
        <w:rPr>
          <w:sz w:val="28"/>
          <w:szCs w:val="28"/>
        </w:rPr>
        <w:t xml:space="preserve"> на открытость и доступность информации для всех заинтересованных сторон, нацелен</w:t>
      </w:r>
      <w:r>
        <w:rPr>
          <w:sz w:val="28"/>
          <w:szCs w:val="28"/>
        </w:rPr>
        <w:t>а</w:t>
      </w:r>
      <w:r w:rsidRPr="00C602D6">
        <w:rPr>
          <w:sz w:val="28"/>
          <w:szCs w:val="28"/>
        </w:rPr>
        <w:t xml:space="preserve"> на устойчивое формирование социальных настроений поддержки </w:t>
      </w:r>
      <w:r>
        <w:rPr>
          <w:sz w:val="28"/>
          <w:szCs w:val="28"/>
        </w:rPr>
        <w:t>таланта</w:t>
      </w:r>
      <w:r w:rsidRPr="00C602D6">
        <w:rPr>
          <w:sz w:val="28"/>
          <w:szCs w:val="28"/>
        </w:rPr>
        <w:t xml:space="preserve">. </w:t>
      </w:r>
    </w:p>
    <w:p w:rsidR="00B535A6" w:rsidRPr="0006453A" w:rsidRDefault="00B535A6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Системность в реализации Программы</w:t>
      </w:r>
      <w:r w:rsidRPr="0006453A">
        <w:rPr>
          <w:sz w:val="28"/>
          <w:szCs w:val="28"/>
        </w:rPr>
        <w:t xml:space="preserve"> подразумевает учет </w:t>
      </w:r>
      <w:r>
        <w:rPr>
          <w:sz w:val="28"/>
          <w:szCs w:val="28"/>
        </w:rPr>
        <w:t xml:space="preserve">всех </w:t>
      </w:r>
      <w:r w:rsidRPr="0006453A">
        <w:rPr>
          <w:sz w:val="28"/>
          <w:szCs w:val="28"/>
        </w:rPr>
        <w:t>основных факторов и направлений работы</w:t>
      </w:r>
      <w:r>
        <w:rPr>
          <w:sz w:val="28"/>
          <w:szCs w:val="28"/>
        </w:rPr>
        <w:t xml:space="preserve"> с талантливыми детьми и молодежью</w:t>
      </w:r>
      <w:r w:rsidRPr="0006453A">
        <w:rPr>
          <w:sz w:val="28"/>
          <w:szCs w:val="28"/>
        </w:rPr>
        <w:t xml:space="preserve">, координацию деятельности всех звеньев инновационной и образовательной инфраструктуры, учет интересов государства, работодателей, общественности, самих детей и молодежи. </w:t>
      </w:r>
    </w:p>
    <w:p w:rsidR="00B535A6" w:rsidRPr="0006453A" w:rsidRDefault="00DB21DB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B535A6" w:rsidRPr="0006453A">
        <w:rPr>
          <w:sz w:val="28"/>
          <w:szCs w:val="28"/>
        </w:rPr>
        <w:t xml:space="preserve"> </w:t>
      </w:r>
      <w:r w:rsidR="00B535A6">
        <w:rPr>
          <w:sz w:val="28"/>
          <w:szCs w:val="28"/>
        </w:rPr>
        <w:t xml:space="preserve">также </w:t>
      </w:r>
      <w:r w:rsidR="00B535A6" w:rsidRPr="0006453A">
        <w:rPr>
          <w:sz w:val="28"/>
          <w:szCs w:val="28"/>
        </w:rPr>
        <w:t xml:space="preserve">исходит из необходимости гармоничного сочетания индивидуальной свободы и социальной ответственности детей и молодежи, когда личные и общественные интересы не вступают в противоречия, а согласовываются во взаимодействии в целях самореализации молодежи и развития </w:t>
      </w:r>
      <w:r w:rsidR="00907E40">
        <w:rPr>
          <w:sz w:val="28"/>
          <w:szCs w:val="28"/>
        </w:rPr>
        <w:t>района</w:t>
      </w:r>
      <w:r w:rsidR="00B535A6" w:rsidRPr="0006453A">
        <w:rPr>
          <w:sz w:val="28"/>
          <w:szCs w:val="28"/>
        </w:rPr>
        <w:t xml:space="preserve">. </w:t>
      </w:r>
    </w:p>
    <w:p w:rsidR="00B535A6" w:rsidRDefault="00B535A6" w:rsidP="00B535A6">
      <w:pPr>
        <w:pStyle w:val="Default"/>
        <w:ind w:firstLine="720"/>
        <w:rPr>
          <w:sz w:val="28"/>
          <w:szCs w:val="28"/>
        </w:rPr>
      </w:pPr>
      <w:r w:rsidRPr="007E5BDF">
        <w:rPr>
          <w:sz w:val="28"/>
          <w:szCs w:val="28"/>
        </w:rPr>
        <w:t>Прогноз эффективности и действенности Программы основан на том, что общая стратегия ее реализации</w:t>
      </w:r>
      <w:r>
        <w:rPr>
          <w:sz w:val="28"/>
          <w:szCs w:val="28"/>
        </w:rPr>
        <w:t xml:space="preserve"> предполагает:</w:t>
      </w:r>
    </w:p>
    <w:p w:rsidR="00B535A6" w:rsidRDefault="00B535A6" w:rsidP="00B535A6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– уч</w:t>
      </w:r>
      <w:r w:rsidR="00A50CD3">
        <w:rPr>
          <w:sz w:val="28"/>
          <w:szCs w:val="28"/>
        </w:rPr>
        <w:t>ет последних научных достижений</w:t>
      </w:r>
      <w:r>
        <w:rPr>
          <w:sz w:val="28"/>
          <w:szCs w:val="28"/>
        </w:rPr>
        <w:t xml:space="preserve"> и практик в сфере выявления, поддержки и развития способностей и талантов у детей и молодежи;</w:t>
      </w:r>
    </w:p>
    <w:p w:rsidR="00B535A6" w:rsidRDefault="00B535A6" w:rsidP="00B535A6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06453A">
        <w:rPr>
          <w:sz w:val="28"/>
          <w:szCs w:val="28"/>
        </w:rPr>
        <w:t>адаптаци</w:t>
      </w:r>
      <w:r>
        <w:rPr>
          <w:sz w:val="28"/>
          <w:szCs w:val="28"/>
        </w:rPr>
        <w:t>ю</w:t>
      </w:r>
      <w:r w:rsidRPr="0006453A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 xml:space="preserve">выявления, сопровождения и развития талантов </w:t>
      </w:r>
      <w:r w:rsidRPr="0006453A">
        <w:rPr>
          <w:sz w:val="28"/>
          <w:szCs w:val="28"/>
        </w:rPr>
        <w:t>к постоянно меняющимся условиям современного мира и требованиям рынка труда</w:t>
      </w:r>
      <w:r>
        <w:rPr>
          <w:sz w:val="28"/>
          <w:szCs w:val="28"/>
        </w:rPr>
        <w:t>;</w:t>
      </w:r>
    </w:p>
    <w:p w:rsidR="00B535A6" w:rsidRDefault="00B535A6" w:rsidP="00B535A6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– детальный мониторинг изменений, происходящих в ходе реализации Программы;</w:t>
      </w:r>
    </w:p>
    <w:p w:rsidR="00B535A6" w:rsidRDefault="00B535A6" w:rsidP="00B535A6">
      <w:pPr>
        <w:pStyle w:val="Default"/>
        <w:ind w:firstLine="720"/>
        <w:rPr>
          <w:color w:val="auto"/>
          <w:sz w:val="28"/>
          <w:szCs w:val="28"/>
        </w:rPr>
      </w:pPr>
      <w:r>
        <w:rPr>
          <w:sz w:val="28"/>
          <w:szCs w:val="28"/>
        </w:rPr>
        <w:t>– реализацию</w:t>
      </w:r>
      <w:r w:rsidRPr="0006453A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ов</w:t>
      </w:r>
      <w:r w:rsidRPr="0006453A">
        <w:rPr>
          <w:sz w:val="28"/>
          <w:szCs w:val="28"/>
        </w:rPr>
        <w:t xml:space="preserve"> обратной связи, позволяю</w:t>
      </w:r>
      <w:r>
        <w:rPr>
          <w:sz w:val="28"/>
          <w:szCs w:val="28"/>
        </w:rPr>
        <w:t>щих</w:t>
      </w:r>
      <w:r w:rsidRPr="0006453A">
        <w:rPr>
          <w:sz w:val="28"/>
          <w:szCs w:val="28"/>
        </w:rPr>
        <w:t xml:space="preserve"> участникам и партнерам влиять на работу системы </w:t>
      </w:r>
      <w:r w:rsidRPr="0006453A">
        <w:rPr>
          <w:color w:val="auto"/>
          <w:sz w:val="28"/>
          <w:szCs w:val="28"/>
        </w:rPr>
        <w:t xml:space="preserve">выявления и поддержки </w:t>
      </w:r>
      <w:r>
        <w:rPr>
          <w:color w:val="auto"/>
          <w:sz w:val="28"/>
          <w:szCs w:val="28"/>
        </w:rPr>
        <w:t>талантливых</w:t>
      </w:r>
      <w:r w:rsidRPr="0006453A">
        <w:rPr>
          <w:color w:val="auto"/>
          <w:sz w:val="28"/>
          <w:szCs w:val="28"/>
        </w:rPr>
        <w:t xml:space="preserve"> детей и молодежи, вносить предложения по ее совершенствованию.</w:t>
      </w:r>
    </w:p>
    <w:p w:rsidR="00B535A6" w:rsidRDefault="00B535A6" w:rsidP="00B535A6">
      <w:pPr>
        <w:pStyle w:val="Default"/>
        <w:ind w:firstLine="720"/>
        <w:rPr>
          <w:color w:val="auto"/>
          <w:sz w:val="28"/>
          <w:szCs w:val="28"/>
        </w:rPr>
      </w:pPr>
    </w:p>
    <w:p w:rsidR="00B535A6" w:rsidRPr="007E5BDF" w:rsidRDefault="00B535A6" w:rsidP="00B535A6">
      <w:pPr>
        <w:pStyle w:val="Default"/>
        <w:ind w:firstLine="0"/>
        <w:jc w:val="center"/>
        <w:rPr>
          <w:sz w:val="28"/>
          <w:szCs w:val="28"/>
        </w:rPr>
      </w:pPr>
      <w:r w:rsidRPr="007E5BDF">
        <w:rPr>
          <w:sz w:val="28"/>
          <w:szCs w:val="28"/>
        </w:rPr>
        <w:t xml:space="preserve">4. </w:t>
      </w:r>
      <w:r w:rsidR="007E5BDF" w:rsidRPr="007E5BDF">
        <w:rPr>
          <w:sz w:val="28"/>
          <w:szCs w:val="28"/>
        </w:rPr>
        <w:t>ОСНОВНЫЕ НАПРАВЛЕНИЯ РЕАЛИЗАЦИИ ПРОГРАММЫ</w:t>
      </w:r>
    </w:p>
    <w:p w:rsidR="00B535A6" w:rsidRDefault="00B535A6" w:rsidP="00B535A6">
      <w:pPr>
        <w:pStyle w:val="Default"/>
        <w:ind w:firstLine="0"/>
        <w:rPr>
          <w:sz w:val="28"/>
          <w:szCs w:val="28"/>
        </w:rPr>
      </w:pPr>
    </w:p>
    <w:p w:rsidR="00B535A6" w:rsidRDefault="00A50CD3" w:rsidP="00B535A6">
      <w:pPr>
        <w:pStyle w:val="Default"/>
        <w:rPr>
          <w:sz w:val="23"/>
          <w:szCs w:val="23"/>
        </w:rPr>
      </w:pPr>
      <w:r w:rsidRPr="00907E40">
        <w:rPr>
          <w:sz w:val="28"/>
          <w:szCs w:val="28"/>
        </w:rPr>
        <w:t>Муниципальная</w:t>
      </w:r>
      <w:r w:rsidR="00B535A6" w:rsidRPr="00907E40">
        <w:rPr>
          <w:sz w:val="28"/>
          <w:szCs w:val="28"/>
        </w:rPr>
        <w:t xml:space="preserve"> система</w:t>
      </w:r>
      <w:r w:rsidR="00B535A6" w:rsidRPr="003532F3">
        <w:rPr>
          <w:sz w:val="28"/>
          <w:szCs w:val="28"/>
        </w:rPr>
        <w:t xml:space="preserve"> выявления, поддержки и развития способностей и талантов у детей и молодежи направлена на раскрытие интеллектуально-творческого потенциала </w:t>
      </w:r>
      <w:r w:rsidR="00B535A6">
        <w:rPr>
          <w:sz w:val="28"/>
          <w:szCs w:val="28"/>
        </w:rPr>
        <w:t xml:space="preserve">в </w:t>
      </w:r>
      <w:r w:rsidR="00B535A6" w:rsidRPr="003532F3">
        <w:rPr>
          <w:i/>
          <w:sz w:val="28"/>
          <w:szCs w:val="28"/>
        </w:rPr>
        <w:t>различных типах одаренности</w:t>
      </w:r>
      <w:r w:rsidR="00B535A6">
        <w:rPr>
          <w:sz w:val="28"/>
          <w:szCs w:val="28"/>
        </w:rPr>
        <w:t>:</w:t>
      </w:r>
      <w:r w:rsidR="00B535A6" w:rsidRPr="003532F3">
        <w:rPr>
          <w:sz w:val="23"/>
          <w:szCs w:val="23"/>
        </w:rPr>
        <w:t xml:space="preserve"> </w:t>
      </w:r>
    </w:p>
    <w:p w:rsidR="00B535A6" w:rsidRPr="003532F3" w:rsidRDefault="00B535A6" w:rsidP="00B535A6">
      <w:pPr>
        <w:pStyle w:val="Defaul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интеллектуальная одаренность</w:t>
      </w:r>
      <w:r>
        <w:rPr>
          <w:sz w:val="28"/>
          <w:szCs w:val="28"/>
        </w:rPr>
        <w:t>, характеризуется</w:t>
      </w:r>
      <w:r w:rsidRPr="003532F3">
        <w:rPr>
          <w:sz w:val="28"/>
          <w:szCs w:val="28"/>
        </w:rPr>
        <w:t xml:space="preserve"> высоким уровнем интеллектуального развития, проявляющимся в научно-исследовательской, инновационной, предметной деятельности; </w:t>
      </w:r>
    </w:p>
    <w:p w:rsidR="00B535A6" w:rsidRPr="003532F3" w:rsidRDefault="00B535A6" w:rsidP="00B535A6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творческая и художественная одаренность</w:t>
      </w:r>
      <w:r>
        <w:rPr>
          <w:sz w:val="28"/>
          <w:szCs w:val="28"/>
        </w:rPr>
        <w:t>, характеризуется</w:t>
      </w:r>
      <w:r w:rsidRPr="003532F3">
        <w:rPr>
          <w:sz w:val="28"/>
          <w:szCs w:val="28"/>
        </w:rPr>
        <w:t xml:space="preserve"> высоки</w:t>
      </w:r>
      <w:r>
        <w:rPr>
          <w:sz w:val="28"/>
          <w:szCs w:val="28"/>
        </w:rPr>
        <w:t>ми</w:t>
      </w:r>
      <w:r w:rsidRPr="003532F3">
        <w:rPr>
          <w:sz w:val="28"/>
          <w:szCs w:val="28"/>
        </w:rPr>
        <w:t xml:space="preserve"> достижения</w:t>
      </w:r>
      <w:r>
        <w:rPr>
          <w:sz w:val="28"/>
          <w:szCs w:val="28"/>
        </w:rPr>
        <w:t>ми</w:t>
      </w:r>
      <w:r w:rsidRPr="003532F3">
        <w:rPr>
          <w:sz w:val="28"/>
          <w:szCs w:val="28"/>
        </w:rPr>
        <w:t xml:space="preserve"> в области художественного творчества, музык</w:t>
      </w:r>
      <w:r>
        <w:rPr>
          <w:sz w:val="28"/>
          <w:szCs w:val="28"/>
        </w:rPr>
        <w:t>и</w:t>
      </w:r>
      <w:r w:rsidRPr="003532F3">
        <w:rPr>
          <w:sz w:val="28"/>
          <w:szCs w:val="28"/>
        </w:rPr>
        <w:t xml:space="preserve">, изобразительном искусстве, литературе, сценической деятельности; </w:t>
      </w:r>
    </w:p>
    <w:p w:rsidR="00B535A6" w:rsidRPr="003532F3" w:rsidRDefault="00B535A6" w:rsidP="00B535A6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спортивная одаренность</w:t>
      </w:r>
      <w:r>
        <w:rPr>
          <w:sz w:val="28"/>
          <w:szCs w:val="28"/>
        </w:rPr>
        <w:t>, характеризуется высоким уровнем</w:t>
      </w:r>
      <w:r w:rsidRPr="003532F3">
        <w:rPr>
          <w:sz w:val="28"/>
          <w:szCs w:val="28"/>
        </w:rPr>
        <w:t xml:space="preserve"> физического развития и высокими достижениями в различных видах спорта; </w:t>
      </w:r>
    </w:p>
    <w:p w:rsidR="00B535A6" w:rsidRDefault="00B535A6" w:rsidP="00B535A6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социальная одаренность</w:t>
      </w:r>
      <w:r>
        <w:rPr>
          <w:sz w:val="28"/>
          <w:szCs w:val="28"/>
        </w:rPr>
        <w:t>, характеризующаяся</w:t>
      </w:r>
      <w:r w:rsidRPr="003532F3">
        <w:rPr>
          <w:sz w:val="28"/>
          <w:szCs w:val="28"/>
        </w:rPr>
        <w:t xml:space="preserve"> успешност</w:t>
      </w:r>
      <w:r>
        <w:rPr>
          <w:sz w:val="28"/>
          <w:szCs w:val="28"/>
        </w:rPr>
        <w:t>ью</w:t>
      </w:r>
      <w:r w:rsidRPr="003532F3">
        <w:rPr>
          <w:sz w:val="28"/>
          <w:szCs w:val="28"/>
        </w:rPr>
        <w:t xml:space="preserve"> в общественной и предпринимательской деятельности, лидерскими и организаторскими способностями. 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32F3">
        <w:rPr>
          <w:sz w:val="28"/>
          <w:szCs w:val="28"/>
        </w:rPr>
        <w:t xml:space="preserve">Основные направления реализации </w:t>
      </w:r>
      <w:r>
        <w:rPr>
          <w:sz w:val="28"/>
          <w:szCs w:val="28"/>
        </w:rPr>
        <w:t>Программы обусловлены ее целями и задачами</w:t>
      </w:r>
      <w:r w:rsidRPr="003532F3">
        <w:rPr>
          <w:sz w:val="28"/>
          <w:szCs w:val="28"/>
        </w:rPr>
        <w:t xml:space="preserve"> и отражают приоритеты их выполнения. </w:t>
      </w:r>
    </w:p>
    <w:p w:rsidR="00B535A6" w:rsidRPr="0095179D" w:rsidRDefault="00B535A6" w:rsidP="00B535A6">
      <w:pPr>
        <w:rPr>
          <w:i/>
          <w:sz w:val="28"/>
          <w:szCs w:val="28"/>
        </w:rPr>
      </w:pPr>
      <w:r w:rsidRPr="007E5BDF">
        <w:rPr>
          <w:iCs/>
          <w:sz w:val="28"/>
          <w:szCs w:val="28"/>
        </w:rPr>
        <w:t>1. Формирование образовательной среды для раскрытия способностей и талантов детей и молодежи в условиях реализации федеральных государственных образовательных стандартов</w:t>
      </w:r>
      <w:r w:rsidRPr="0095179D">
        <w:rPr>
          <w:i/>
          <w:iCs/>
          <w:sz w:val="28"/>
          <w:szCs w:val="28"/>
        </w:rPr>
        <w:t>.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 xml:space="preserve">– использование возможностей основных общеобразовательных программ начального, основного и среднего (общего) образования, </w:t>
      </w:r>
      <w:r w:rsidRPr="0095179D">
        <w:rPr>
          <w:sz w:val="28"/>
          <w:szCs w:val="28"/>
        </w:rPr>
        <w:lastRenderedPageBreak/>
        <w:t>включающих в свой состав основные и дополнительные образовательные программы, программы воспитания детей в условиях внеурочной деятельности, для решения задач развития способностей всех обучающихся;</w:t>
      </w:r>
    </w:p>
    <w:p w:rsidR="00B535A6" w:rsidRPr="0095179D" w:rsidRDefault="00B535A6" w:rsidP="00B535A6">
      <w:pPr>
        <w:rPr>
          <w:b/>
          <w:sz w:val="28"/>
          <w:szCs w:val="28"/>
        </w:rPr>
      </w:pPr>
      <w:r w:rsidRPr="0095179D">
        <w:rPr>
          <w:sz w:val="28"/>
          <w:szCs w:val="28"/>
        </w:rPr>
        <w:t>– использование модели дистанционного образования в процессе реализации образовательных программ на основе обеспечения персонального доступа обучающихся к сети Интернет;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 xml:space="preserve">– формирование опыта организации и презентации самостоятельной учебно-исследовательской и проектировочной деятельности обучающихся как механизма реализации индивидуальных достижений обучающихся; 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>– введение модели оценки и самооценки образовательных результатов на основе академических и творческих достижений обучающихся с использованием различных форм, в том числе «портфолио».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>– расширение возможностей дополнительного образования детей для реализации деятельностного</w:t>
      </w:r>
      <w:r>
        <w:rPr>
          <w:sz w:val="28"/>
          <w:szCs w:val="28"/>
        </w:rPr>
        <w:t xml:space="preserve"> </w:t>
      </w:r>
      <w:r w:rsidRPr="0095179D">
        <w:rPr>
          <w:sz w:val="28"/>
          <w:szCs w:val="28"/>
        </w:rPr>
        <w:t xml:space="preserve">компонента образовательных стандартов, обеспечение практики свободного выбора детьми видов деятельности, их творческой самореализации в образовательном пространстве; 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>– обеспечение полноценн</w:t>
      </w:r>
      <w:r w:rsidR="00D45D85">
        <w:rPr>
          <w:sz w:val="28"/>
          <w:szCs w:val="28"/>
        </w:rPr>
        <w:t>ой</w:t>
      </w:r>
      <w:r w:rsidRPr="0095179D">
        <w:rPr>
          <w:sz w:val="28"/>
          <w:szCs w:val="28"/>
        </w:rPr>
        <w:t xml:space="preserve"> досуговой деятельности школьников в процессе внеурочной деятельности, в том числе в каникулярное время за счёт расширения школьного образовательного пространства посредством использования возможностей внешней социокультурной среды. </w:t>
      </w:r>
    </w:p>
    <w:p w:rsidR="00B535A6" w:rsidRPr="0095179D" w:rsidRDefault="00B535A6" w:rsidP="00B535A6">
      <w:pPr>
        <w:rPr>
          <w:sz w:val="28"/>
          <w:szCs w:val="28"/>
        </w:rPr>
      </w:pPr>
      <w:r w:rsidRPr="0095179D">
        <w:rPr>
          <w:sz w:val="28"/>
          <w:szCs w:val="28"/>
        </w:rPr>
        <w:t>– формирование навыков позитивной коммуникации между всеми участниками образовательного процесса как основы психологически комфортной школьной образовательной среды;</w:t>
      </w:r>
    </w:p>
    <w:p w:rsidR="00B535A6" w:rsidRPr="007E5BDF" w:rsidRDefault="00B535A6" w:rsidP="00B535A6">
      <w:pPr>
        <w:ind w:firstLine="527"/>
        <w:rPr>
          <w:sz w:val="28"/>
          <w:szCs w:val="28"/>
        </w:rPr>
      </w:pPr>
      <w:r w:rsidRPr="0051456A">
        <w:t xml:space="preserve">  </w:t>
      </w:r>
      <w:r w:rsidRPr="007E5BDF">
        <w:t>2.</w:t>
      </w:r>
      <w:r w:rsidR="00971025" w:rsidRPr="007E5BDF">
        <w:t xml:space="preserve"> </w:t>
      </w:r>
      <w:r w:rsidRPr="007E5BDF">
        <w:rPr>
          <w:sz w:val="28"/>
          <w:szCs w:val="28"/>
        </w:rPr>
        <w:t>Выявление талантливых детей и молодежи в различных областях деятельности</w:t>
      </w:r>
      <w:r w:rsidRPr="007E5BDF">
        <w:rPr>
          <w:iCs/>
          <w:sz w:val="28"/>
          <w:szCs w:val="28"/>
        </w:rPr>
        <w:t xml:space="preserve"> посредством расширения потенциала олимпиадного, конкурсного движения, возможностей спортивных соревнований</w:t>
      </w:r>
      <w:r w:rsidRPr="007E5BDF">
        <w:rPr>
          <w:sz w:val="28"/>
          <w:szCs w:val="28"/>
        </w:rPr>
        <w:t>:</w:t>
      </w:r>
    </w:p>
    <w:p w:rsidR="00B535A6" w:rsidRPr="003532F3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развитие дистанционных форм</w:t>
      </w:r>
      <w:r>
        <w:rPr>
          <w:sz w:val="28"/>
          <w:szCs w:val="28"/>
        </w:rPr>
        <w:t xml:space="preserve"> олимпиадных,</w:t>
      </w:r>
      <w:r w:rsidRPr="003532F3">
        <w:rPr>
          <w:sz w:val="28"/>
          <w:szCs w:val="28"/>
        </w:rPr>
        <w:t xml:space="preserve"> конкурсных, образовательных и проектных мероприятий; </w:t>
      </w:r>
    </w:p>
    <w:p w:rsidR="00B535A6" w:rsidRPr="00C27E57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с</w:t>
      </w:r>
      <w:r w:rsidRPr="00C27E57">
        <w:rPr>
          <w:sz w:val="28"/>
          <w:szCs w:val="28"/>
        </w:rPr>
        <w:t>овершенствование форм и технологий проведения олимпиад, конкурсов, соревнований на разных уровнях образовательных систем</w:t>
      </w:r>
      <w:r>
        <w:rPr>
          <w:sz w:val="28"/>
          <w:szCs w:val="28"/>
        </w:rPr>
        <w:t>;</w:t>
      </w:r>
    </w:p>
    <w:p w:rsidR="00B535A6" w:rsidRPr="00C27E57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о</w:t>
      </w:r>
      <w:r w:rsidRPr="00C27E57">
        <w:rPr>
          <w:sz w:val="28"/>
          <w:szCs w:val="28"/>
        </w:rPr>
        <w:t xml:space="preserve">тбор, целевая подготовка и обеспечение участия </w:t>
      </w:r>
      <w:r>
        <w:rPr>
          <w:sz w:val="28"/>
          <w:szCs w:val="28"/>
        </w:rPr>
        <w:t>талантливых детей и молодежи</w:t>
      </w:r>
      <w:r w:rsidR="000D409B">
        <w:rPr>
          <w:sz w:val="28"/>
          <w:szCs w:val="28"/>
        </w:rPr>
        <w:t xml:space="preserve"> в районных, республиканских, межрегиональных,</w:t>
      </w:r>
      <w:r w:rsidRPr="00C27E57">
        <w:rPr>
          <w:sz w:val="28"/>
          <w:szCs w:val="28"/>
        </w:rPr>
        <w:t xml:space="preserve"> всероссийских и международных олимпиадах, конкурсах, спортивных мероприятиях</w:t>
      </w:r>
      <w:r>
        <w:rPr>
          <w:sz w:val="28"/>
          <w:szCs w:val="28"/>
        </w:rPr>
        <w:t>;</w:t>
      </w:r>
    </w:p>
    <w:p w:rsidR="00B535A6" w:rsidRPr="00C27E57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о</w:t>
      </w:r>
      <w:r w:rsidRPr="00C27E57">
        <w:rPr>
          <w:sz w:val="28"/>
          <w:szCs w:val="28"/>
        </w:rPr>
        <w:t xml:space="preserve">существление мониторинга продвижения </w:t>
      </w:r>
      <w:r>
        <w:rPr>
          <w:sz w:val="28"/>
          <w:szCs w:val="28"/>
        </w:rPr>
        <w:t>талантливых</w:t>
      </w:r>
      <w:r w:rsidRPr="00C27E57">
        <w:rPr>
          <w:sz w:val="28"/>
          <w:szCs w:val="28"/>
        </w:rPr>
        <w:t xml:space="preserve"> детей и молодёжи по результатам их выступления на олимпиадах, конкурсах, соревнованиях на разных уровнях образовательных систем.  </w:t>
      </w:r>
    </w:p>
    <w:p w:rsidR="00B535A6" w:rsidRDefault="00B535A6" w:rsidP="00F675E4">
      <w:pPr>
        <w:autoSpaceDE w:val="0"/>
        <w:autoSpaceDN w:val="0"/>
        <w:adjustRightInd w:val="0"/>
        <w:rPr>
          <w:iCs/>
          <w:sz w:val="28"/>
          <w:szCs w:val="28"/>
        </w:rPr>
      </w:pPr>
      <w:r w:rsidRPr="00C27E57">
        <w:rPr>
          <w:i/>
          <w:sz w:val="28"/>
          <w:szCs w:val="28"/>
        </w:rPr>
        <w:t xml:space="preserve"> </w:t>
      </w:r>
    </w:p>
    <w:p w:rsidR="00B535A6" w:rsidRPr="007E5BDF" w:rsidRDefault="00B1434D" w:rsidP="00B535A6">
      <w:pPr>
        <w:rPr>
          <w:iCs/>
          <w:sz w:val="28"/>
          <w:szCs w:val="28"/>
        </w:rPr>
      </w:pPr>
      <w:r w:rsidRPr="007E5BDF">
        <w:rPr>
          <w:iCs/>
          <w:sz w:val="28"/>
          <w:szCs w:val="28"/>
        </w:rPr>
        <w:t>3</w:t>
      </w:r>
      <w:r w:rsidR="00B535A6" w:rsidRPr="007E5BDF">
        <w:rPr>
          <w:iCs/>
          <w:sz w:val="28"/>
          <w:szCs w:val="28"/>
        </w:rPr>
        <w:t>. Формирование системы социально и психолого-педагогического сопровождения талантливых детей и молодежи на разных уровнях образовательных систем, в том числе и лиц с ОВЗ:</w:t>
      </w:r>
    </w:p>
    <w:p w:rsidR="00B535A6" w:rsidRPr="003A20DA" w:rsidRDefault="00B535A6" w:rsidP="00B535A6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совершенствование </w:t>
      </w:r>
      <w:r w:rsidRPr="003A20DA">
        <w:rPr>
          <w:sz w:val="28"/>
          <w:szCs w:val="28"/>
        </w:rPr>
        <w:t xml:space="preserve"> психолог</w:t>
      </w:r>
      <w:r>
        <w:rPr>
          <w:sz w:val="28"/>
          <w:szCs w:val="28"/>
        </w:rPr>
        <w:t>о-педагогического</w:t>
      </w:r>
      <w:r w:rsidRPr="003A20DA">
        <w:rPr>
          <w:sz w:val="28"/>
          <w:szCs w:val="28"/>
        </w:rPr>
        <w:t xml:space="preserve"> сопровождения </w:t>
      </w:r>
      <w:r>
        <w:rPr>
          <w:sz w:val="28"/>
          <w:szCs w:val="28"/>
        </w:rPr>
        <w:t xml:space="preserve">талантливых </w:t>
      </w:r>
      <w:r w:rsidRPr="003A20DA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и молодежи </w:t>
      </w:r>
      <w:r w:rsidRPr="003A20DA">
        <w:rPr>
          <w:sz w:val="28"/>
          <w:szCs w:val="28"/>
        </w:rPr>
        <w:t xml:space="preserve">в соответствии </w:t>
      </w:r>
      <w:r w:rsidR="00B1434D">
        <w:rPr>
          <w:sz w:val="28"/>
          <w:szCs w:val="28"/>
        </w:rPr>
        <w:t xml:space="preserve">с их запросами, включение </w:t>
      </w:r>
      <w:r w:rsidRPr="003A20DA">
        <w:rPr>
          <w:sz w:val="28"/>
          <w:szCs w:val="28"/>
        </w:rPr>
        <w:t xml:space="preserve"> психологического консультирования в программы подготовки обучающихся к олимпиадам,</w:t>
      </w:r>
      <w:r>
        <w:rPr>
          <w:sz w:val="28"/>
          <w:szCs w:val="28"/>
        </w:rPr>
        <w:t xml:space="preserve"> соревнованиям и</w:t>
      </w:r>
      <w:r w:rsidRPr="003A20DA">
        <w:rPr>
          <w:sz w:val="28"/>
          <w:szCs w:val="28"/>
        </w:rPr>
        <w:t xml:space="preserve"> конкурсам</w:t>
      </w:r>
      <w:r>
        <w:rPr>
          <w:sz w:val="28"/>
          <w:szCs w:val="28"/>
        </w:rPr>
        <w:t>;</w:t>
      </w:r>
    </w:p>
    <w:p w:rsidR="00B535A6" w:rsidRPr="003A20DA" w:rsidRDefault="00B535A6" w:rsidP="00B535A6">
      <w:pPr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– создание условий для участия в олимпиадном, конкурсном движении и спортивных состязаний талантливым детям и молодежи с ОВЗ;</w:t>
      </w:r>
    </w:p>
    <w:p w:rsidR="00B535A6" w:rsidRDefault="00B535A6" w:rsidP="00B535A6">
      <w:pPr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971025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выстраивание и реализация</w:t>
      </w:r>
      <w:r w:rsidRPr="003A20DA">
        <w:rPr>
          <w:iCs/>
          <w:sz w:val="28"/>
          <w:szCs w:val="28"/>
        </w:rPr>
        <w:t xml:space="preserve"> индивидуальных образовательных маршрутов и траекторий </w:t>
      </w:r>
      <w:r>
        <w:rPr>
          <w:iCs/>
          <w:sz w:val="28"/>
          <w:szCs w:val="28"/>
        </w:rPr>
        <w:t>развития талантливых детей и молодежи</w:t>
      </w:r>
      <w:r w:rsidR="00B1434D">
        <w:rPr>
          <w:iCs/>
          <w:sz w:val="28"/>
          <w:szCs w:val="28"/>
        </w:rPr>
        <w:t xml:space="preserve"> в районной</w:t>
      </w:r>
      <w:r w:rsidRPr="003A20DA">
        <w:rPr>
          <w:iCs/>
          <w:sz w:val="28"/>
          <w:szCs w:val="28"/>
        </w:rPr>
        <w:t xml:space="preserve"> образовательной системе, в том числе с участием сетевых и социальных партнёров</w:t>
      </w:r>
      <w:r>
        <w:rPr>
          <w:iCs/>
          <w:sz w:val="28"/>
          <w:szCs w:val="28"/>
        </w:rPr>
        <w:t>;</w:t>
      </w:r>
      <w:r w:rsidRPr="003A20DA">
        <w:rPr>
          <w:iCs/>
          <w:sz w:val="28"/>
          <w:szCs w:val="28"/>
        </w:rPr>
        <w:t xml:space="preserve"> </w:t>
      </w:r>
    </w:p>
    <w:p w:rsidR="00B535A6" w:rsidRDefault="00B535A6" w:rsidP="00B535A6">
      <w:pPr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–</w:t>
      </w:r>
      <w:r w:rsidR="00971025">
        <w:rPr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внедрение</w:t>
      </w:r>
      <w:r w:rsidRPr="003A20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разнообразных</w:t>
      </w:r>
      <w:r w:rsidRPr="003A20DA">
        <w:rPr>
          <w:iCs/>
          <w:sz w:val="28"/>
          <w:szCs w:val="28"/>
        </w:rPr>
        <w:t xml:space="preserve"> </w:t>
      </w:r>
      <w:r w:rsidRPr="003A20DA">
        <w:rPr>
          <w:bCs/>
          <w:iCs/>
          <w:sz w:val="28"/>
          <w:szCs w:val="28"/>
        </w:rPr>
        <w:t xml:space="preserve">интегрированных </w:t>
      </w:r>
      <w:r w:rsidRPr="003A20DA">
        <w:rPr>
          <w:iCs/>
          <w:sz w:val="28"/>
          <w:szCs w:val="28"/>
        </w:rPr>
        <w:t xml:space="preserve">образовательных программ, совместно реализуемых </w:t>
      </w:r>
      <w:r>
        <w:rPr>
          <w:iCs/>
          <w:sz w:val="28"/>
          <w:szCs w:val="28"/>
        </w:rPr>
        <w:t>организациями</w:t>
      </w:r>
      <w:r w:rsidRPr="003A20DA">
        <w:rPr>
          <w:iCs/>
          <w:sz w:val="28"/>
          <w:szCs w:val="28"/>
        </w:rPr>
        <w:t xml:space="preserve"> общего и дополнительного образования</w:t>
      </w:r>
      <w:r>
        <w:rPr>
          <w:iCs/>
          <w:sz w:val="28"/>
          <w:szCs w:val="28"/>
        </w:rPr>
        <w:t>;</w:t>
      </w:r>
    </w:p>
    <w:p w:rsidR="00B535A6" w:rsidRPr="003A20DA" w:rsidRDefault="00B535A6" w:rsidP="00B535A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– разработка</w:t>
      </w:r>
      <w:r w:rsidRPr="003A20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реализация </w:t>
      </w:r>
      <w:r w:rsidRPr="003A20DA">
        <w:rPr>
          <w:iCs/>
          <w:sz w:val="28"/>
          <w:szCs w:val="28"/>
        </w:rPr>
        <w:t xml:space="preserve">тематических </w:t>
      </w:r>
      <w:r w:rsidRPr="003A20DA">
        <w:rPr>
          <w:bCs/>
          <w:iCs/>
          <w:sz w:val="28"/>
          <w:szCs w:val="28"/>
        </w:rPr>
        <w:t xml:space="preserve">каникулярных </w:t>
      </w:r>
      <w:r w:rsidRPr="003A20DA">
        <w:rPr>
          <w:iCs/>
          <w:sz w:val="28"/>
          <w:szCs w:val="28"/>
        </w:rPr>
        <w:t xml:space="preserve">программ для обеспечения обучения, оздоровления и отдыха </w:t>
      </w:r>
      <w:r>
        <w:rPr>
          <w:iCs/>
          <w:sz w:val="28"/>
          <w:szCs w:val="28"/>
        </w:rPr>
        <w:t xml:space="preserve">талантливых </w:t>
      </w:r>
      <w:r w:rsidRPr="003A20DA">
        <w:rPr>
          <w:iCs/>
          <w:sz w:val="28"/>
          <w:szCs w:val="28"/>
        </w:rPr>
        <w:t>детей</w:t>
      </w:r>
      <w:r>
        <w:rPr>
          <w:iCs/>
          <w:sz w:val="28"/>
          <w:szCs w:val="28"/>
        </w:rPr>
        <w:t xml:space="preserve"> и молодежи</w:t>
      </w:r>
      <w:r w:rsidRPr="003A20DA">
        <w:rPr>
          <w:iCs/>
          <w:sz w:val="28"/>
          <w:szCs w:val="28"/>
        </w:rPr>
        <w:t xml:space="preserve"> в соответствии с видами их </w:t>
      </w:r>
      <w:r>
        <w:rPr>
          <w:iCs/>
          <w:sz w:val="28"/>
          <w:szCs w:val="28"/>
        </w:rPr>
        <w:t>способностей.</w:t>
      </w:r>
      <w:r w:rsidRPr="003A20DA">
        <w:rPr>
          <w:iCs/>
          <w:sz w:val="28"/>
          <w:szCs w:val="28"/>
        </w:rPr>
        <w:t xml:space="preserve">    </w:t>
      </w:r>
    </w:p>
    <w:p w:rsidR="00B535A6" w:rsidRPr="007E5BDF" w:rsidRDefault="00393F83" w:rsidP="00B535A6">
      <w:pPr>
        <w:rPr>
          <w:sz w:val="28"/>
          <w:szCs w:val="28"/>
        </w:rPr>
      </w:pPr>
      <w:r w:rsidRPr="007E5BDF">
        <w:rPr>
          <w:iCs/>
          <w:sz w:val="28"/>
          <w:szCs w:val="28"/>
        </w:rPr>
        <w:t>4</w:t>
      </w:r>
      <w:r w:rsidR="00B535A6" w:rsidRPr="007E5BDF">
        <w:rPr>
          <w:iCs/>
          <w:sz w:val="28"/>
          <w:szCs w:val="28"/>
        </w:rPr>
        <w:t>. Развитие форм поддержки талантливых детей и молодёжи, в том числе и лиц с ОВЗ:</w:t>
      </w:r>
    </w:p>
    <w:p w:rsidR="00B535A6" w:rsidRPr="00A431D1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с</w:t>
      </w:r>
      <w:r w:rsidRPr="00A431D1">
        <w:rPr>
          <w:sz w:val="28"/>
          <w:szCs w:val="28"/>
        </w:rPr>
        <w:t>тимулирование образовательных и личностных достижений талантливых детей</w:t>
      </w:r>
      <w:r>
        <w:rPr>
          <w:sz w:val="28"/>
          <w:szCs w:val="28"/>
        </w:rPr>
        <w:t xml:space="preserve"> и молодежи</w:t>
      </w:r>
      <w:r w:rsidR="00A30385">
        <w:rPr>
          <w:sz w:val="28"/>
          <w:szCs w:val="28"/>
        </w:rPr>
        <w:t xml:space="preserve"> посредством выплаты </w:t>
      </w:r>
      <w:r w:rsidRPr="00A431D1">
        <w:rPr>
          <w:sz w:val="28"/>
          <w:szCs w:val="28"/>
        </w:rPr>
        <w:t xml:space="preserve"> премий за</w:t>
      </w:r>
      <w:r w:rsidR="00A30385">
        <w:rPr>
          <w:sz w:val="28"/>
          <w:szCs w:val="28"/>
        </w:rPr>
        <w:t xml:space="preserve"> счёт муниципального бюджета</w:t>
      </w:r>
      <w:r>
        <w:rPr>
          <w:sz w:val="28"/>
          <w:szCs w:val="28"/>
        </w:rPr>
        <w:t>;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97102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431D1">
        <w:rPr>
          <w:sz w:val="28"/>
          <w:szCs w:val="28"/>
        </w:rPr>
        <w:t xml:space="preserve">ндивидуальная поддержка </w:t>
      </w:r>
      <w:r>
        <w:rPr>
          <w:sz w:val="28"/>
          <w:szCs w:val="28"/>
        </w:rPr>
        <w:t>талантливых детей и молодежи с ОВЗ или</w:t>
      </w:r>
      <w:r w:rsidRPr="00A431D1">
        <w:rPr>
          <w:sz w:val="28"/>
          <w:szCs w:val="28"/>
        </w:rPr>
        <w:t xml:space="preserve"> находящихся в сложной жизненной ситуации</w:t>
      </w:r>
      <w:r>
        <w:rPr>
          <w:sz w:val="28"/>
          <w:szCs w:val="28"/>
        </w:rPr>
        <w:t xml:space="preserve">; </w:t>
      </w:r>
    </w:p>
    <w:p w:rsidR="00B535A6" w:rsidRPr="00A431D1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совершенствование</w:t>
      </w:r>
      <w:r w:rsidRPr="00A431D1">
        <w:rPr>
          <w:sz w:val="28"/>
          <w:szCs w:val="28"/>
        </w:rPr>
        <w:t xml:space="preserve"> традиции чествования талантливых </w:t>
      </w:r>
      <w:r>
        <w:rPr>
          <w:sz w:val="28"/>
          <w:szCs w:val="28"/>
        </w:rPr>
        <w:t xml:space="preserve">детей и молодежи </w:t>
      </w:r>
      <w:r w:rsidRPr="00A431D1">
        <w:rPr>
          <w:sz w:val="28"/>
          <w:szCs w:val="28"/>
        </w:rPr>
        <w:t>по итогам их выступлений на олимпиад</w:t>
      </w:r>
      <w:r>
        <w:rPr>
          <w:sz w:val="28"/>
          <w:szCs w:val="28"/>
        </w:rPr>
        <w:t>ах</w:t>
      </w:r>
      <w:r w:rsidRPr="00A431D1">
        <w:rPr>
          <w:sz w:val="28"/>
          <w:szCs w:val="28"/>
        </w:rPr>
        <w:t>, конкурс</w:t>
      </w:r>
      <w:r>
        <w:rPr>
          <w:sz w:val="28"/>
          <w:szCs w:val="28"/>
        </w:rPr>
        <w:t>ах</w:t>
      </w:r>
      <w:r w:rsidRPr="00A431D1">
        <w:rPr>
          <w:sz w:val="28"/>
          <w:szCs w:val="28"/>
        </w:rPr>
        <w:t>, соревновани</w:t>
      </w:r>
      <w:r>
        <w:rPr>
          <w:sz w:val="28"/>
          <w:szCs w:val="28"/>
        </w:rPr>
        <w:t>ях;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 пр</w:t>
      </w:r>
      <w:r w:rsidRPr="00A431D1">
        <w:rPr>
          <w:sz w:val="28"/>
          <w:szCs w:val="28"/>
        </w:rPr>
        <w:t xml:space="preserve">едоставление возможностей </w:t>
      </w:r>
      <w:r>
        <w:rPr>
          <w:sz w:val="28"/>
          <w:szCs w:val="28"/>
        </w:rPr>
        <w:t>талантливым</w:t>
      </w:r>
      <w:r w:rsidRPr="00A431D1">
        <w:rPr>
          <w:sz w:val="28"/>
          <w:szCs w:val="28"/>
        </w:rPr>
        <w:t xml:space="preserve"> детям </w:t>
      </w:r>
      <w:r>
        <w:rPr>
          <w:sz w:val="28"/>
          <w:szCs w:val="28"/>
        </w:rPr>
        <w:t xml:space="preserve">и молодежи позиционирования своих проектов, </w:t>
      </w:r>
      <w:r w:rsidRPr="00A431D1">
        <w:rPr>
          <w:sz w:val="28"/>
          <w:szCs w:val="28"/>
        </w:rPr>
        <w:t xml:space="preserve">публикаций исследовательских, творческих работ.    </w:t>
      </w:r>
    </w:p>
    <w:p w:rsidR="00B535A6" w:rsidRPr="007E5BDF" w:rsidRDefault="00393F83" w:rsidP="00B535A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535A6" w:rsidRPr="00FD58A6">
        <w:rPr>
          <w:i/>
          <w:sz w:val="28"/>
          <w:szCs w:val="28"/>
        </w:rPr>
        <w:t xml:space="preserve">. </w:t>
      </w:r>
      <w:r w:rsidR="00B535A6" w:rsidRPr="007E5BDF">
        <w:rPr>
          <w:sz w:val="28"/>
          <w:szCs w:val="28"/>
        </w:rPr>
        <w:t>Обеспечение учебного, научно–методического сопровождения</w:t>
      </w:r>
      <w:r w:rsidR="004B24F2" w:rsidRPr="007E5BDF">
        <w:rPr>
          <w:sz w:val="28"/>
          <w:szCs w:val="28"/>
        </w:rPr>
        <w:t xml:space="preserve"> родителей, </w:t>
      </w:r>
      <w:r w:rsidR="00B535A6" w:rsidRPr="007E5BDF">
        <w:rPr>
          <w:sz w:val="28"/>
          <w:szCs w:val="28"/>
        </w:rPr>
        <w:t>педагогов и руководителей, осуществляющих работу с талантливыми детьми и молодежью:</w:t>
      </w:r>
    </w:p>
    <w:p w:rsidR="00B535A6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п</w:t>
      </w:r>
      <w:r w:rsidRPr="00FD58A6">
        <w:rPr>
          <w:sz w:val="28"/>
          <w:szCs w:val="28"/>
        </w:rPr>
        <w:t xml:space="preserve">одготовка педагогических и управленческих кадров к работе с </w:t>
      </w:r>
      <w:r>
        <w:rPr>
          <w:sz w:val="28"/>
          <w:szCs w:val="28"/>
        </w:rPr>
        <w:t>талантливыми детьми и молодежью;</w:t>
      </w:r>
    </w:p>
    <w:p w:rsidR="00B535A6" w:rsidRPr="00393F83" w:rsidRDefault="00B535A6" w:rsidP="00B53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83">
        <w:rPr>
          <w:rFonts w:ascii="Times New Roman" w:hAnsi="Times New Roman" w:cs="Times New Roman"/>
          <w:sz w:val="28"/>
          <w:szCs w:val="28"/>
        </w:rPr>
        <w:t>–</w:t>
      </w:r>
      <w:r w:rsidR="00971025" w:rsidRPr="00393F83">
        <w:rPr>
          <w:rFonts w:ascii="Times New Roman" w:hAnsi="Times New Roman" w:cs="Times New Roman"/>
          <w:sz w:val="28"/>
          <w:szCs w:val="28"/>
        </w:rPr>
        <w:t xml:space="preserve"> </w:t>
      </w:r>
      <w:r w:rsidRPr="00393F83">
        <w:rPr>
          <w:rFonts w:ascii="Times New Roman" w:hAnsi="Times New Roman" w:cs="Times New Roman"/>
          <w:sz w:val="28"/>
          <w:szCs w:val="28"/>
        </w:rPr>
        <w:t>организация на базе ГБУ ДПО РМ «Центр непрерывного повышения профессионального мастерства педагогических работников – «Педагог 13.ру» повышения квалификации и профессиональной переподготовки педагогических работников</w:t>
      </w:r>
      <w:r w:rsidR="00393F8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3F83">
        <w:rPr>
          <w:rFonts w:ascii="Times New Roman" w:hAnsi="Times New Roman" w:cs="Times New Roman"/>
          <w:sz w:val="28"/>
          <w:szCs w:val="28"/>
        </w:rPr>
        <w:t xml:space="preserve"> по программам по работе с талантливыми детьми и молодежью, соответствующим перспективным направлениям социально-экономического развития, в том числе в дистанционной форме и с использованием цифровых технологий;</w:t>
      </w:r>
    </w:p>
    <w:p w:rsidR="00B535A6" w:rsidRPr="009A2167" w:rsidRDefault="00B535A6" w:rsidP="00B53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A2167">
        <w:rPr>
          <w:rFonts w:ascii="Times New Roman" w:hAnsi="Times New Roman" w:cs="Times New Roman"/>
          <w:sz w:val="28"/>
          <w:szCs w:val="28"/>
        </w:rPr>
        <w:t>развитие института наставничества;</w:t>
      </w:r>
    </w:p>
    <w:p w:rsidR="00B535A6" w:rsidRPr="003532F3" w:rsidRDefault="008E0DF7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</w:t>
      </w:r>
      <w:r w:rsidR="00B535A6" w:rsidRPr="003532F3">
        <w:rPr>
          <w:sz w:val="28"/>
          <w:szCs w:val="28"/>
        </w:rPr>
        <w:t>проведение</w:t>
      </w:r>
      <w:r w:rsidR="00971B05">
        <w:rPr>
          <w:sz w:val="28"/>
          <w:szCs w:val="28"/>
        </w:rPr>
        <w:t xml:space="preserve"> научно-практических семинаров, </w:t>
      </w:r>
      <w:r w:rsidR="00B535A6">
        <w:rPr>
          <w:sz w:val="28"/>
          <w:szCs w:val="28"/>
        </w:rPr>
        <w:t xml:space="preserve">дискуссий, </w:t>
      </w:r>
      <w:r w:rsidR="00B535A6" w:rsidRPr="003532F3">
        <w:rPr>
          <w:sz w:val="28"/>
          <w:szCs w:val="28"/>
        </w:rPr>
        <w:t>конференций, выставок, мероприятий</w:t>
      </w:r>
      <w:r w:rsidR="00B535A6">
        <w:rPr>
          <w:sz w:val="28"/>
          <w:szCs w:val="28"/>
        </w:rPr>
        <w:t>, в том числе в дистанционном режиме</w:t>
      </w:r>
      <w:r w:rsidR="00B535A6" w:rsidRPr="002105EC">
        <w:rPr>
          <w:sz w:val="28"/>
          <w:szCs w:val="28"/>
        </w:rPr>
        <w:t xml:space="preserve"> </w:t>
      </w:r>
      <w:r w:rsidR="00B535A6" w:rsidRPr="00FD58A6">
        <w:rPr>
          <w:sz w:val="28"/>
          <w:szCs w:val="28"/>
        </w:rPr>
        <w:t xml:space="preserve">по проблемам </w:t>
      </w:r>
      <w:r w:rsidR="00B535A6">
        <w:rPr>
          <w:sz w:val="28"/>
          <w:szCs w:val="28"/>
        </w:rPr>
        <w:t>таланта и</w:t>
      </w:r>
      <w:r w:rsidR="00B535A6" w:rsidRPr="00FD58A6">
        <w:rPr>
          <w:sz w:val="28"/>
          <w:szCs w:val="28"/>
        </w:rPr>
        <w:t xml:space="preserve"> одарённости, особенностям работы с </w:t>
      </w:r>
      <w:r w:rsidR="00B535A6">
        <w:rPr>
          <w:sz w:val="28"/>
          <w:szCs w:val="28"/>
        </w:rPr>
        <w:t>данной категорией</w:t>
      </w:r>
      <w:r w:rsidR="00B535A6" w:rsidRPr="00FD58A6">
        <w:rPr>
          <w:sz w:val="28"/>
          <w:szCs w:val="28"/>
        </w:rPr>
        <w:t xml:space="preserve"> обучающихся</w:t>
      </w:r>
      <w:r w:rsidR="00B535A6">
        <w:rPr>
          <w:sz w:val="28"/>
          <w:szCs w:val="28"/>
        </w:rPr>
        <w:t>, в том числе детей с ОВЗ</w:t>
      </w:r>
      <w:r w:rsidR="00B535A6" w:rsidRPr="003532F3">
        <w:rPr>
          <w:sz w:val="28"/>
          <w:szCs w:val="28"/>
        </w:rPr>
        <w:t xml:space="preserve">; 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оказание консультационной помощи родителям</w:t>
      </w:r>
      <w:r w:rsidR="007850E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3532F3">
        <w:rPr>
          <w:sz w:val="28"/>
          <w:szCs w:val="28"/>
        </w:rPr>
        <w:t>алантливы</w:t>
      </w:r>
      <w:r w:rsidR="007850E3">
        <w:rPr>
          <w:sz w:val="28"/>
          <w:szCs w:val="28"/>
        </w:rPr>
        <w:t>х</w:t>
      </w:r>
      <w:r w:rsidRPr="003532F3">
        <w:rPr>
          <w:sz w:val="28"/>
          <w:szCs w:val="28"/>
        </w:rPr>
        <w:t xml:space="preserve"> дет</w:t>
      </w:r>
      <w:r w:rsidR="007850E3">
        <w:rPr>
          <w:sz w:val="28"/>
          <w:szCs w:val="28"/>
        </w:rPr>
        <w:t>ей</w:t>
      </w:r>
      <w:r w:rsidRPr="003532F3">
        <w:rPr>
          <w:sz w:val="28"/>
          <w:szCs w:val="28"/>
        </w:rPr>
        <w:t xml:space="preserve"> и молодеж</w:t>
      </w:r>
      <w:r w:rsidR="007850E3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B535A6" w:rsidRPr="007E5BDF" w:rsidRDefault="008E0DF7" w:rsidP="00B535A6">
      <w:pPr>
        <w:rPr>
          <w:sz w:val="28"/>
          <w:szCs w:val="28"/>
        </w:rPr>
      </w:pPr>
      <w:r w:rsidRPr="007E5BDF">
        <w:rPr>
          <w:sz w:val="28"/>
          <w:szCs w:val="28"/>
        </w:rPr>
        <w:t>6</w:t>
      </w:r>
      <w:r w:rsidR="00B535A6" w:rsidRPr="007E5BDF">
        <w:rPr>
          <w:sz w:val="28"/>
          <w:szCs w:val="28"/>
        </w:rPr>
        <w:t xml:space="preserve">. Обеспечение финансовой и материально-технической поддержки образовательных организаций, педагогов, работающих с талантливыми детьми и молодежью:     </w:t>
      </w:r>
    </w:p>
    <w:p w:rsidR="00B535A6" w:rsidRPr="008E0DF7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8E0DF7">
        <w:rPr>
          <w:sz w:val="28"/>
          <w:szCs w:val="28"/>
        </w:rPr>
        <w:lastRenderedPageBreak/>
        <w:t>–</w:t>
      </w:r>
      <w:r w:rsidR="00971025" w:rsidRPr="008E0DF7">
        <w:rPr>
          <w:sz w:val="28"/>
          <w:szCs w:val="28"/>
        </w:rPr>
        <w:t xml:space="preserve"> </w:t>
      </w:r>
      <w:r w:rsidRPr="008E0DF7">
        <w:rPr>
          <w:sz w:val="28"/>
          <w:szCs w:val="28"/>
        </w:rPr>
        <w:t>совершенствование механизмов предоставления финансовой поддержки педагогам, подготовившим победителей и призёров олимпиад, конкурсов, соревнований и фестивалей в формах премий и грантов;</w:t>
      </w:r>
    </w:p>
    <w:p w:rsidR="00B535A6" w:rsidRPr="008E0DF7" w:rsidRDefault="00B535A6" w:rsidP="00B535A6">
      <w:pPr>
        <w:rPr>
          <w:sz w:val="28"/>
          <w:szCs w:val="28"/>
        </w:rPr>
      </w:pPr>
      <w:r w:rsidRPr="008E0DF7">
        <w:rPr>
          <w:sz w:val="28"/>
          <w:szCs w:val="28"/>
        </w:rPr>
        <w:t>– финансовая поддержка конкурсов профессионального мастерства, в том числе на основе государственно-частного и социального партнёрства;</w:t>
      </w:r>
    </w:p>
    <w:p w:rsidR="00B535A6" w:rsidRPr="008E0DF7" w:rsidRDefault="00B535A6" w:rsidP="00B535A6">
      <w:pPr>
        <w:rPr>
          <w:sz w:val="28"/>
          <w:szCs w:val="28"/>
        </w:rPr>
      </w:pPr>
      <w:r w:rsidRPr="008E0DF7">
        <w:rPr>
          <w:sz w:val="28"/>
          <w:szCs w:val="28"/>
        </w:rPr>
        <w:t>– материально-техническое обеспечение образовательных организаций, целенаправленно и результативно работающих с талантливыми детьми и молодежью, для развития инфраструктуры: учебных лабораторий, предметных кабинетов, творческих мастерских, спортивных залов и площадок и т.д.;</w:t>
      </w:r>
    </w:p>
    <w:p w:rsidR="00B535A6" w:rsidRPr="00351F60" w:rsidRDefault="00B535A6" w:rsidP="00B535A6">
      <w:pPr>
        <w:rPr>
          <w:sz w:val="28"/>
          <w:szCs w:val="28"/>
        </w:rPr>
      </w:pPr>
      <w:r w:rsidRPr="008E0DF7">
        <w:rPr>
          <w:sz w:val="28"/>
          <w:szCs w:val="28"/>
        </w:rPr>
        <w:t xml:space="preserve">– привлечение средств </w:t>
      </w:r>
      <w:r w:rsidR="00A34D26">
        <w:rPr>
          <w:sz w:val="28"/>
          <w:szCs w:val="28"/>
        </w:rPr>
        <w:t>районного</w:t>
      </w:r>
      <w:r w:rsidRPr="008E0DF7">
        <w:rPr>
          <w:sz w:val="28"/>
          <w:szCs w:val="28"/>
        </w:rPr>
        <w:t xml:space="preserve"> бюджета, внебюджетных средств, в том числе спонсорских сре</w:t>
      </w:r>
      <w:proofErr w:type="gramStart"/>
      <w:r w:rsidRPr="008E0DF7">
        <w:rPr>
          <w:sz w:val="28"/>
          <w:szCs w:val="28"/>
        </w:rPr>
        <w:t>дств дл</w:t>
      </w:r>
      <w:proofErr w:type="gramEnd"/>
      <w:r w:rsidRPr="008E0DF7">
        <w:rPr>
          <w:sz w:val="28"/>
          <w:szCs w:val="28"/>
        </w:rPr>
        <w:t>я осуществления работы с талантливыми детьми и молодежью.</w:t>
      </w:r>
    </w:p>
    <w:p w:rsidR="00B57336" w:rsidRPr="007E5BDF" w:rsidRDefault="00B5733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B535A6" w:rsidRPr="007E5BDF" w:rsidRDefault="00B535A6" w:rsidP="00B535A6">
      <w:pPr>
        <w:pStyle w:val="Default"/>
        <w:jc w:val="center"/>
        <w:rPr>
          <w:sz w:val="28"/>
          <w:szCs w:val="28"/>
        </w:rPr>
      </w:pPr>
      <w:r w:rsidRPr="007E5BDF">
        <w:rPr>
          <w:sz w:val="28"/>
          <w:szCs w:val="28"/>
        </w:rPr>
        <w:t>5</w:t>
      </w:r>
      <w:r w:rsidR="00B57336" w:rsidRPr="007E5BDF">
        <w:rPr>
          <w:sz w:val="28"/>
          <w:szCs w:val="28"/>
        </w:rPr>
        <w:t>.</w:t>
      </w:r>
      <w:r w:rsidRPr="007E5BDF">
        <w:rPr>
          <w:sz w:val="28"/>
          <w:szCs w:val="28"/>
        </w:rPr>
        <w:t xml:space="preserve"> </w:t>
      </w:r>
      <w:r w:rsidR="007E5BDF" w:rsidRPr="007E5BDF">
        <w:rPr>
          <w:sz w:val="28"/>
          <w:szCs w:val="28"/>
        </w:rPr>
        <w:t>МЕХАНИЗМЫ РЕАЛИЗАЦИИ ПРОГРАММЫ</w:t>
      </w:r>
    </w:p>
    <w:p w:rsidR="00B535A6" w:rsidRPr="007E5BDF" w:rsidRDefault="00B535A6" w:rsidP="00B535A6">
      <w:pPr>
        <w:ind w:firstLine="0"/>
        <w:rPr>
          <w:sz w:val="28"/>
          <w:szCs w:val="28"/>
        </w:rPr>
      </w:pPr>
    </w:p>
    <w:p w:rsidR="00B535A6" w:rsidRPr="003F7B0A" w:rsidRDefault="00B535A6" w:rsidP="00B535A6">
      <w:pPr>
        <w:pStyle w:val="c1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5B2E47">
        <w:rPr>
          <w:rStyle w:val="c0"/>
          <w:sz w:val="28"/>
          <w:szCs w:val="28"/>
        </w:rPr>
        <w:t xml:space="preserve">Механизм </w:t>
      </w:r>
      <w:r w:rsidRPr="003F7B0A">
        <w:rPr>
          <w:rStyle w:val="c0"/>
          <w:sz w:val="28"/>
          <w:szCs w:val="28"/>
        </w:rPr>
        <w:t xml:space="preserve">реализации </w:t>
      </w:r>
      <w:r w:rsidR="00512257" w:rsidRPr="003F7B0A">
        <w:rPr>
          <w:rStyle w:val="c0"/>
          <w:sz w:val="28"/>
          <w:szCs w:val="28"/>
        </w:rPr>
        <w:t>муниципальной</w:t>
      </w:r>
      <w:r w:rsidRPr="003F7B0A">
        <w:rPr>
          <w:rStyle w:val="c0"/>
          <w:sz w:val="28"/>
          <w:szCs w:val="28"/>
        </w:rPr>
        <w:t xml:space="preserve"> системы выявления, поддержки и развития способностей и талантов у детей и молодежи предполагает:</w:t>
      </w:r>
    </w:p>
    <w:p w:rsidR="00B535A6" w:rsidRPr="003F7B0A" w:rsidRDefault="00FD5927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B535A6" w:rsidRPr="003F7B0A">
        <w:rPr>
          <w:sz w:val="28"/>
          <w:szCs w:val="28"/>
        </w:rPr>
        <w:t xml:space="preserve">проведение систематического мониторинга достижения качественных, количественных и </w:t>
      </w:r>
      <w:proofErr w:type="spellStart"/>
      <w:r>
        <w:rPr>
          <w:sz w:val="28"/>
          <w:szCs w:val="28"/>
        </w:rPr>
        <w:t>фактологических</w:t>
      </w:r>
      <w:proofErr w:type="spellEnd"/>
      <w:r w:rsidR="00B535A6" w:rsidRPr="003F7B0A">
        <w:rPr>
          <w:sz w:val="28"/>
          <w:szCs w:val="28"/>
        </w:rPr>
        <w:t xml:space="preserve"> показателей эффективности реализации Программы.</w:t>
      </w:r>
    </w:p>
    <w:p w:rsidR="00B535A6" w:rsidRPr="003F7B0A" w:rsidRDefault="00B535A6" w:rsidP="00B535A6">
      <w:pPr>
        <w:pStyle w:val="c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B0A">
        <w:rPr>
          <w:rStyle w:val="c0"/>
          <w:sz w:val="28"/>
          <w:szCs w:val="28"/>
        </w:rPr>
        <w:t>– организацию работы по корректировке Программы на основании полученных результатов мониторинга;</w:t>
      </w:r>
    </w:p>
    <w:p w:rsidR="00B535A6" w:rsidRPr="003F7B0A" w:rsidRDefault="00B535A6" w:rsidP="00B535A6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7B0A">
        <w:rPr>
          <w:rStyle w:val="c0"/>
          <w:sz w:val="28"/>
          <w:szCs w:val="28"/>
        </w:rPr>
        <w:t xml:space="preserve">– внесение изменений и дополнений в Программу; </w:t>
      </w:r>
    </w:p>
    <w:p w:rsidR="00B535A6" w:rsidRDefault="00B535A6" w:rsidP="00B535A6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35A6" w:rsidRPr="007E5BDF" w:rsidRDefault="00B535A6" w:rsidP="00B535A6">
      <w:pPr>
        <w:pStyle w:val="c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E5BDF">
        <w:rPr>
          <w:sz w:val="28"/>
          <w:szCs w:val="28"/>
        </w:rPr>
        <w:t xml:space="preserve">6. </w:t>
      </w:r>
      <w:r w:rsidR="007E5BDF" w:rsidRPr="007E5BDF">
        <w:rPr>
          <w:sz w:val="28"/>
          <w:szCs w:val="28"/>
        </w:rPr>
        <w:t>РЕСУРСНОЕ ОБЕСПЕЧЕНИЕ ПРОГРАММЫ</w:t>
      </w:r>
    </w:p>
    <w:p w:rsidR="00B535A6" w:rsidRDefault="00B535A6" w:rsidP="00B535A6">
      <w:pPr>
        <w:pStyle w:val="c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535A6" w:rsidRDefault="005152C2" w:rsidP="00B535A6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D5927">
        <w:rPr>
          <w:sz w:val="28"/>
          <w:szCs w:val="28"/>
          <w:lang w:eastAsia="en-US"/>
        </w:rPr>
        <w:t>Муниципальным</w:t>
      </w:r>
      <w:r w:rsidR="00B535A6" w:rsidRPr="00FD5927">
        <w:rPr>
          <w:sz w:val="28"/>
          <w:szCs w:val="28"/>
          <w:lang w:eastAsia="en-US"/>
        </w:rPr>
        <w:t xml:space="preserve"> координатором Программы является </w:t>
      </w:r>
      <w:r w:rsidR="00FD5927">
        <w:rPr>
          <w:sz w:val="28"/>
          <w:szCs w:val="28"/>
          <w:lang w:eastAsia="en-US"/>
        </w:rPr>
        <w:t>управление по работе с учреждениями образования администрации Торбеевского муниципального района.</w:t>
      </w:r>
    </w:p>
    <w:p w:rsidR="00B535A6" w:rsidRPr="00E9371D" w:rsidRDefault="00B535A6" w:rsidP="00B535A6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реали</w:t>
      </w:r>
      <w:r w:rsidRPr="00E9371D">
        <w:rPr>
          <w:sz w:val="28"/>
          <w:szCs w:val="28"/>
        </w:rPr>
        <w:t xml:space="preserve">зации </w:t>
      </w:r>
      <w:r>
        <w:rPr>
          <w:sz w:val="28"/>
          <w:szCs w:val="28"/>
        </w:rPr>
        <w:t>мероприятий Программы осуществляется за счет</w:t>
      </w:r>
      <w:r w:rsidR="00A446A3">
        <w:rPr>
          <w:sz w:val="28"/>
          <w:szCs w:val="28"/>
        </w:rPr>
        <w:t xml:space="preserve">  </w:t>
      </w:r>
      <w:r>
        <w:rPr>
          <w:sz w:val="28"/>
          <w:szCs w:val="28"/>
        </w:rPr>
        <w:t>правовых</w:t>
      </w:r>
      <w:r w:rsidRPr="00E9371D">
        <w:rPr>
          <w:sz w:val="28"/>
          <w:szCs w:val="28"/>
        </w:rPr>
        <w:t>, организационно-управленчески</w:t>
      </w:r>
      <w:r>
        <w:rPr>
          <w:sz w:val="28"/>
          <w:szCs w:val="28"/>
        </w:rPr>
        <w:t>х</w:t>
      </w:r>
      <w:r w:rsidRPr="00E9371D">
        <w:rPr>
          <w:sz w:val="28"/>
          <w:szCs w:val="28"/>
        </w:rPr>
        <w:t>, кадровы</w:t>
      </w:r>
      <w:r>
        <w:rPr>
          <w:sz w:val="28"/>
          <w:szCs w:val="28"/>
        </w:rPr>
        <w:t>х</w:t>
      </w:r>
      <w:r w:rsidRPr="00E9371D">
        <w:rPr>
          <w:sz w:val="28"/>
          <w:szCs w:val="28"/>
        </w:rPr>
        <w:t>, научно-методически</w:t>
      </w:r>
      <w:r>
        <w:rPr>
          <w:sz w:val="28"/>
          <w:szCs w:val="28"/>
        </w:rPr>
        <w:t>х</w:t>
      </w:r>
      <w:r w:rsidRPr="00E9371D">
        <w:rPr>
          <w:sz w:val="28"/>
          <w:szCs w:val="28"/>
        </w:rPr>
        <w:t>, финансово-экономически</w:t>
      </w:r>
      <w:r>
        <w:rPr>
          <w:sz w:val="28"/>
          <w:szCs w:val="28"/>
        </w:rPr>
        <w:t>х</w:t>
      </w:r>
      <w:r w:rsidR="00A446A3">
        <w:rPr>
          <w:sz w:val="28"/>
          <w:szCs w:val="28"/>
        </w:rPr>
        <w:t>,</w:t>
      </w:r>
      <w:r w:rsidRPr="00E9371D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="00A446A3">
        <w:rPr>
          <w:sz w:val="28"/>
          <w:szCs w:val="28"/>
        </w:rPr>
        <w:t>,</w:t>
      </w:r>
      <w:r w:rsidRPr="00E9371D">
        <w:rPr>
          <w:sz w:val="28"/>
          <w:szCs w:val="28"/>
        </w:rPr>
        <w:t xml:space="preserve"> </w:t>
      </w:r>
      <w:r w:rsidR="00A446A3">
        <w:rPr>
          <w:sz w:val="28"/>
          <w:szCs w:val="28"/>
        </w:rPr>
        <w:t>материально-технических ресурсов</w:t>
      </w:r>
      <w:r w:rsidRPr="00E9371D">
        <w:rPr>
          <w:sz w:val="28"/>
          <w:szCs w:val="28"/>
        </w:rPr>
        <w:t>.</w:t>
      </w:r>
    </w:p>
    <w:p w:rsidR="00B535A6" w:rsidRPr="00E9371D" w:rsidRDefault="00B535A6" w:rsidP="00B535A6">
      <w:pPr>
        <w:rPr>
          <w:sz w:val="28"/>
          <w:szCs w:val="28"/>
        </w:rPr>
      </w:pPr>
      <w:r w:rsidRPr="007E5BDF">
        <w:rPr>
          <w:sz w:val="28"/>
          <w:szCs w:val="28"/>
        </w:rPr>
        <w:t>Правовые ресурсы</w:t>
      </w:r>
      <w:r>
        <w:rPr>
          <w:i/>
          <w:sz w:val="28"/>
          <w:szCs w:val="28"/>
        </w:rPr>
        <w:t xml:space="preserve"> </w:t>
      </w:r>
      <w:r w:rsidRPr="00E9371D">
        <w:rPr>
          <w:sz w:val="28"/>
          <w:szCs w:val="28"/>
        </w:rPr>
        <w:t>включают: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Pr="00E9371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E9371D">
        <w:rPr>
          <w:sz w:val="28"/>
          <w:szCs w:val="28"/>
        </w:rPr>
        <w:t>нормативно</w:t>
      </w:r>
      <w:r>
        <w:rPr>
          <w:sz w:val="28"/>
          <w:szCs w:val="28"/>
        </w:rPr>
        <w:t>-</w:t>
      </w:r>
      <w:r w:rsidRPr="00E9371D">
        <w:rPr>
          <w:sz w:val="28"/>
          <w:szCs w:val="28"/>
        </w:rPr>
        <w:t>правов</w:t>
      </w:r>
      <w:r>
        <w:rPr>
          <w:sz w:val="28"/>
          <w:szCs w:val="28"/>
        </w:rPr>
        <w:t>ую</w:t>
      </w:r>
      <w:r w:rsidRPr="00E9371D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у, регламентирующую деятельность по </w:t>
      </w:r>
      <w:r w:rsidRPr="00E9371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Программы</w:t>
      </w:r>
      <w:r w:rsidRPr="00E9371D">
        <w:rPr>
          <w:sz w:val="28"/>
          <w:szCs w:val="28"/>
        </w:rPr>
        <w:t>;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систему</w:t>
      </w:r>
      <w:r w:rsidRPr="00E9371D">
        <w:rPr>
          <w:sz w:val="28"/>
          <w:szCs w:val="28"/>
        </w:rPr>
        <w:t xml:space="preserve"> межведомственного</w:t>
      </w:r>
      <w:r>
        <w:rPr>
          <w:sz w:val="28"/>
          <w:szCs w:val="28"/>
        </w:rPr>
        <w:t xml:space="preserve"> и сетевого</w:t>
      </w:r>
      <w:r w:rsidRPr="00E9371D">
        <w:rPr>
          <w:sz w:val="28"/>
          <w:szCs w:val="28"/>
        </w:rPr>
        <w:t xml:space="preserve"> взаимодействия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в рамках выявления и поддержки</w:t>
      </w:r>
      <w:r>
        <w:rPr>
          <w:sz w:val="28"/>
          <w:szCs w:val="28"/>
        </w:rPr>
        <w:t xml:space="preserve"> талантливых </w:t>
      </w:r>
      <w:r w:rsidRPr="00E9371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молодежи.</w:t>
      </w:r>
    </w:p>
    <w:p w:rsidR="00B535A6" w:rsidRPr="00E9371D" w:rsidRDefault="00B535A6" w:rsidP="00B535A6">
      <w:pPr>
        <w:rPr>
          <w:sz w:val="28"/>
          <w:szCs w:val="28"/>
        </w:rPr>
      </w:pPr>
      <w:r w:rsidRPr="007E5BDF">
        <w:rPr>
          <w:sz w:val="28"/>
          <w:szCs w:val="28"/>
        </w:rPr>
        <w:t>Организационно-управленческими ресурсами</w:t>
      </w:r>
      <w:r w:rsidRPr="00E9371D">
        <w:rPr>
          <w:sz w:val="28"/>
          <w:szCs w:val="28"/>
        </w:rPr>
        <w:t xml:space="preserve"> являются: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 созданные</w:t>
      </w:r>
      <w:r w:rsidR="00FD5927">
        <w:rPr>
          <w:sz w:val="28"/>
          <w:szCs w:val="28"/>
        </w:rPr>
        <w:t xml:space="preserve"> в </w:t>
      </w:r>
      <w:r w:rsidR="005152C2" w:rsidRPr="00FD5927">
        <w:rPr>
          <w:sz w:val="28"/>
          <w:szCs w:val="28"/>
        </w:rPr>
        <w:t>районе</w:t>
      </w:r>
      <w:r w:rsidRPr="00E9371D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E9371D">
        <w:rPr>
          <w:sz w:val="28"/>
          <w:szCs w:val="28"/>
        </w:rPr>
        <w:t xml:space="preserve"> для обеспечения эффективной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 xml:space="preserve">деятельности по выявлению и поддержке </w:t>
      </w:r>
      <w:r>
        <w:rPr>
          <w:sz w:val="28"/>
          <w:szCs w:val="28"/>
        </w:rPr>
        <w:t xml:space="preserve">талантливых </w:t>
      </w:r>
      <w:r w:rsidRPr="00E9371D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и молодежи </w:t>
      </w:r>
      <w:r w:rsidRPr="00E9371D">
        <w:rPr>
          <w:sz w:val="28"/>
          <w:szCs w:val="28"/>
        </w:rPr>
        <w:t>на основе ее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ресурсного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обеспечения,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контроля;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E9371D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Pr="00E9371D">
        <w:rPr>
          <w:sz w:val="28"/>
          <w:szCs w:val="28"/>
        </w:rPr>
        <w:t xml:space="preserve"> образовательных программ, ориентированных на </w:t>
      </w:r>
      <w:r>
        <w:rPr>
          <w:sz w:val="28"/>
          <w:szCs w:val="28"/>
        </w:rPr>
        <w:t>талантливых детей и молодеж</w:t>
      </w:r>
      <w:r w:rsidR="00747A70">
        <w:rPr>
          <w:sz w:val="28"/>
          <w:szCs w:val="28"/>
        </w:rPr>
        <w:t>ь</w:t>
      </w:r>
      <w:r>
        <w:rPr>
          <w:sz w:val="28"/>
          <w:szCs w:val="28"/>
        </w:rPr>
        <w:t xml:space="preserve">, в том числе </w:t>
      </w:r>
      <w:r w:rsidRPr="00E9371D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с ОВЗ</w:t>
      </w:r>
      <w:r w:rsidRPr="00E9371D">
        <w:rPr>
          <w:sz w:val="28"/>
          <w:szCs w:val="28"/>
        </w:rPr>
        <w:t>, требующих особого внимания государства и общества.</w:t>
      </w:r>
    </w:p>
    <w:p w:rsidR="00B535A6" w:rsidRPr="00E9371D" w:rsidRDefault="00B535A6" w:rsidP="00B535A6">
      <w:pPr>
        <w:rPr>
          <w:sz w:val="28"/>
          <w:szCs w:val="28"/>
        </w:rPr>
      </w:pPr>
      <w:r w:rsidRPr="007E5BDF">
        <w:rPr>
          <w:sz w:val="28"/>
          <w:szCs w:val="28"/>
        </w:rPr>
        <w:t>Кадровые ресурсы</w:t>
      </w:r>
      <w:r>
        <w:rPr>
          <w:i/>
          <w:sz w:val="28"/>
          <w:szCs w:val="28"/>
        </w:rPr>
        <w:t xml:space="preserve"> </w:t>
      </w:r>
      <w:r w:rsidRPr="00EF0DC1">
        <w:rPr>
          <w:sz w:val="28"/>
          <w:szCs w:val="28"/>
        </w:rPr>
        <w:t>предполагают:</w:t>
      </w:r>
    </w:p>
    <w:p w:rsidR="00B535A6" w:rsidRPr="00EF698E" w:rsidRDefault="00B535A6" w:rsidP="00B535A6">
      <w:pPr>
        <w:rPr>
          <w:sz w:val="28"/>
          <w:szCs w:val="28"/>
        </w:rPr>
      </w:pPr>
      <w:r w:rsidRPr="00EF698E">
        <w:rPr>
          <w:sz w:val="28"/>
          <w:szCs w:val="28"/>
        </w:rPr>
        <w:t xml:space="preserve">– наличие </w:t>
      </w:r>
      <w:r>
        <w:rPr>
          <w:sz w:val="28"/>
          <w:szCs w:val="28"/>
        </w:rPr>
        <w:t>квалифицированных</w:t>
      </w:r>
      <w:r w:rsidRPr="00EF698E">
        <w:rPr>
          <w:sz w:val="28"/>
          <w:szCs w:val="28"/>
        </w:rPr>
        <w:t xml:space="preserve"> педагогических и управленческих кадров, высокомотивированных на работу с талантливыми детьми и молодежью;</w:t>
      </w:r>
    </w:p>
    <w:p w:rsidR="00B535A6" w:rsidRPr="00E9371D" w:rsidRDefault="00B535A6" w:rsidP="00B535A6">
      <w:pPr>
        <w:rPr>
          <w:sz w:val="28"/>
          <w:szCs w:val="28"/>
        </w:rPr>
      </w:pPr>
      <w:r w:rsidRPr="00EF698E">
        <w:rPr>
          <w:sz w:val="28"/>
          <w:szCs w:val="28"/>
        </w:rPr>
        <w:softHyphen/>
        <w:t>–</w:t>
      </w:r>
      <w:r>
        <w:rPr>
          <w:sz w:val="28"/>
          <w:szCs w:val="28"/>
        </w:rPr>
        <w:t xml:space="preserve"> создание условий для</w:t>
      </w:r>
      <w:r w:rsidRPr="00EF698E">
        <w:rPr>
          <w:sz w:val="28"/>
          <w:szCs w:val="28"/>
        </w:rPr>
        <w:t xml:space="preserve"> подготовки, переподготовки и повышения профессионального мастерства педагогов в целях обеспечения соответствия их профессиональной компетентности вызовам современного общества и задачам Программы;</w:t>
      </w:r>
    </w:p>
    <w:p w:rsidR="00B535A6" w:rsidRPr="00E9371D" w:rsidRDefault="00B535A6" w:rsidP="00B535A6">
      <w:pPr>
        <w:rPr>
          <w:sz w:val="28"/>
          <w:szCs w:val="28"/>
        </w:rPr>
      </w:pPr>
      <w:r w:rsidRPr="007E5BDF">
        <w:rPr>
          <w:sz w:val="28"/>
          <w:szCs w:val="28"/>
        </w:rPr>
        <w:t>Научно-методические ресурсы</w:t>
      </w:r>
      <w:r>
        <w:rPr>
          <w:i/>
          <w:sz w:val="28"/>
          <w:szCs w:val="28"/>
        </w:rPr>
        <w:t xml:space="preserve"> </w:t>
      </w:r>
      <w:r w:rsidRPr="00E9371D">
        <w:rPr>
          <w:sz w:val="28"/>
          <w:szCs w:val="28"/>
        </w:rPr>
        <w:t>предусматривают: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C2E7B">
        <w:rPr>
          <w:sz w:val="28"/>
          <w:szCs w:val="28"/>
        </w:rPr>
        <w:t xml:space="preserve"> </w:t>
      </w:r>
      <w:r>
        <w:rPr>
          <w:sz w:val="28"/>
          <w:szCs w:val="28"/>
        </w:rPr>
        <w:t>обновленное</w:t>
      </w:r>
      <w:r w:rsidRPr="00E9371D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E9371D">
        <w:rPr>
          <w:sz w:val="28"/>
          <w:szCs w:val="28"/>
        </w:rPr>
        <w:t xml:space="preserve"> образовательных программ для </w:t>
      </w:r>
      <w:r>
        <w:rPr>
          <w:sz w:val="28"/>
          <w:szCs w:val="28"/>
        </w:rPr>
        <w:t xml:space="preserve">талантливых и способных </w:t>
      </w:r>
      <w:r w:rsidRPr="00E9371D">
        <w:rPr>
          <w:sz w:val="28"/>
          <w:szCs w:val="28"/>
        </w:rPr>
        <w:t>детей и молодежи, в том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числе с использованием дистанционных образовательных технологий и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электронного обучения;</w:t>
      </w:r>
    </w:p>
    <w:p w:rsidR="00B535A6" w:rsidRPr="00E9371D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9371D">
        <w:rPr>
          <w:sz w:val="28"/>
          <w:szCs w:val="28"/>
        </w:rPr>
        <w:t>системное изучение и распространение передового опыта работы</w:t>
      </w:r>
      <w:r>
        <w:rPr>
          <w:sz w:val="28"/>
          <w:szCs w:val="28"/>
        </w:rPr>
        <w:t xml:space="preserve"> </w:t>
      </w:r>
      <w:r w:rsidRPr="00E9371D">
        <w:rPr>
          <w:sz w:val="28"/>
          <w:szCs w:val="28"/>
        </w:rPr>
        <w:t>педагогов и специалистов</w:t>
      </w:r>
      <w:r>
        <w:rPr>
          <w:sz w:val="28"/>
          <w:szCs w:val="28"/>
        </w:rPr>
        <w:t xml:space="preserve">, работающих с талантливыми детьми и молодежью; 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наличие </w:t>
      </w:r>
      <w:r w:rsidRPr="00751F25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эффективност</w:t>
      </w:r>
      <w:r>
        <w:rPr>
          <w:sz w:val="28"/>
          <w:szCs w:val="28"/>
        </w:rPr>
        <w:t xml:space="preserve">и </w:t>
      </w:r>
      <w:r w:rsidRPr="00751F25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выявления</w:t>
      </w:r>
      <w:r>
        <w:rPr>
          <w:sz w:val="28"/>
          <w:szCs w:val="28"/>
        </w:rPr>
        <w:t>,</w:t>
      </w:r>
      <w:r w:rsidRPr="00751F25">
        <w:rPr>
          <w:sz w:val="28"/>
          <w:szCs w:val="28"/>
        </w:rPr>
        <w:t xml:space="preserve"> поддержки</w:t>
      </w:r>
      <w:r>
        <w:rPr>
          <w:sz w:val="28"/>
          <w:szCs w:val="28"/>
        </w:rPr>
        <w:t>, развития способностей и талантов у детей и молодежи.</w:t>
      </w:r>
    </w:p>
    <w:p w:rsidR="00B535A6" w:rsidRPr="00016286" w:rsidRDefault="00B535A6" w:rsidP="00B535A6">
      <w:pPr>
        <w:rPr>
          <w:sz w:val="28"/>
          <w:szCs w:val="28"/>
        </w:rPr>
      </w:pPr>
      <w:r w:rsidRPr="007E5BDF">
        <w:rPr>
          <w:sz w:val="28"/>
          <w:szCs w:val="28"/>
        </w:rPr>
        <w:t>Финансово-экономические ресурсы</w:t>
      </w:r>
      <w:r w:rsidRPr="00016286">
        <w:rPr>
          <w:i/>
          <w:sz w:val="28"/>
          <w:szCs w:val="28"/>
        </w:rPr>
        <w:t xml:space="preserve"> </w:t>
      </w:r>
      <w:r w:rsidRPr="00016286">
        <w:rPr>
          <w:sz w:val="28"/>
          <w:szCs w:val="28"/>
        </w:rPr>
        <w:t>обеспечивают:</w:t>
      </w:r>
    </w:p>
    <w:p w:rsidR="00B535A6" w:rsidRPr="00751F25" w:rsidRDefault="00B535A6" w:rsidP="00B535A6">
      <w:pPr>
        <w:rPr>
          <w:sz w:val="28"/>
          <w:szCs w:val="28"/>
        </w:rPr>
      </w:pPr>
      <w:r w:rsidRPr="00016286">
        <w:rPr>
          <w:sz w:val="28"/>
          <w:szCs w:val="28"/>
        </w:rPr>
        <w:t>– создание необходимых организационно-финансовых механизмов для развития эффективной деятельности образовательных организаций по выявлению, поддержке и развитию способностей и талантов у детей и молодежи;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51F25">
        <w:rPr>
          <w:sz w:val="28"/>
          <w:szCs w:val="28"/>
        </w:rPr>
        <w:t>координаци</w:t>
      </w:r>
      <w:r>
        <w:rPr>
          <w:sz w:val="28"/>
          <w:szCs w:val="28"/>
        </w:rPr>
        <w:t>ю</w:t>
      </w:r>
      <w:r w:rsidRPr="00751F25">
        <w:rPr>
          <w:sz w:val="28"/>
          <w:szCs w:val="28"/>
        </w:rPr>
        <w:t xml:space="preserve"> системы поощрения одаренных детей за счет средств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местн</w:t>
      </w:r>
      <w:r w:rsidR="001D27BE">
        <w:rPr>
          <w:sz w:val="28"/>
          <w:szCs w:val="28"/>
        </w:rPr>
        <w:t>ого</w:t>
      </w:r>
      <w:r w:rsidRPr="00751F25">
        <w:rPr>
          <w:sz w:val="28"/>
          <w:szCs w:val="28"/>
        </w:rPr>
        <w:t xml:space="preserve"> бюджет</w:t>
      </w:r>
      <w:r w:rsidR="001D27BE">
        <w:rPr>
          <w:sz w:val="28"/>
          <w:szCs w:val="28"/>
        </w:rPr>
        <w:t>а</w:t>
      </w:r>
      <w:r w:rsidRPr="00751F25">
        <w:rPr>
          <w:sz w:val="28"/>
          <w:szCs w:val="28"/>
        </w:rPr>
        <w:t>, а также за счет средств государственно-частного партнерства и некоммерческих организаций;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C2E7B"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 xml:space="preserve">создание гибкой </w:t>
      </w:r>
      <w:r>
        <w:rPr>
          <w:sz w:val="28"/>
          <w:szCs w:val="28"/>
        </w:rPr>
        <w:t xml:space="preserve">и открытой </w:t>
      </w:r>
      <w:r w:rsidRPr="00751F25">
        <w:rPr>
          <w:sz w:val="28"/>
          <w:szCs w:val="28"/>
        </w:rPr>
        <w:t>системы материального стимулирования качества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работы организаций и педагогических работников в рамках выявления и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 xml:space="preserve">поддержки </w:t>
      </w:r>
      <w:r>
        <w:rPr>
          <w:sz w:val="28"/>
          <w:szCs w:val="28"/>
        </w:rPr>
        <w:t xml:space="preserve">талантливых </w:t>
      </w:r>
      <w:r w:rsidRPr="00751F2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молодежи</w:t>
      </w:r>
      <w:r w:rsidRPr="00751F25">
        <w:rPr>
          <w:sz w:val="28"/>
          <w:szCs w:val="28"/>
        </w:rPr>
        <w:t>.</w:t>
      </w:r>
    </w:p>
    <w:p w:rsidR="00B535A6" w:rsidRPr="00751F25" w:rsidRDefault="00B535A6" w:rsidP="00B535A6">
      <w:pPr>
        <w:rPr>
          <w:sz w:val="28"/>
          <w:szCs w:val="28"/>
        </w:rPr>
      </w:pPr>
      <w:r w:rsidRPr="007E5BDF">
        <w:rPr>
          <w:sz w:val="28"/>
          <w:szCs w:val="28"/>
        </w:rPr>
        <w:t>Информационные ресурсы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Pr="00751F25">
        <w:rPr>
          <w:sz w:val="28"/>
          <w:szCs w:val="28"/>
        </w:rPr>
        <w:t>: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51F25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751F25">
        <w:rPr>
          <w:sz w:val="28"/>
          <w:szCs w:val="28"/>
        </w:rPr>
        <w:t xml:space="preserve"> открытость</w:t>
      </w:r>
      <w:r>
        <w:rPr>
          <w:sz w:val="28"/>
          <w:szCs w:val="28"/>
        </w:rPr>
        <w:t>ю</w:t>
      </w:r>
      <w:r w:rsidRPr="00751F25">
        <w:rPr>
          <w:sz w:val="28"/>
          <w:szCs w:val="28"/>
        </w:rPr>
        <w:t>, обеспечение</w:t>
      </w:r>
      <w:r>
        <w:rPr>
          <w:sz w:val="28"/>
          <w:szCs w:val="28"/>
        </w:rPr>
        <w:t>м</w:t>
      </w:r>
      <w:r w:rsidRPr="00751F25">
        <w:rPr>
          <w:sz w:val="28"/>
          <w:szCs w:val="28"/>
        </w:rPr>
        <w:t xml:space="preserve"> доступа граждан к полной и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объективной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о</w:t>
      </w:r>
      <w:r>
        <w:rPr>
          <w:sz w:val="28"/>
          <w:szCs w:val="28"/>
        </w:rPr>
        <w:t xml:space="preserve"> мероприятиях Программы</w:t>
      </w:r>
      <w:r w:rsidRPr="00751F25">
        <w:rPr>
          <w:sz w:val="28"/>
          <w:szCs w:val="28"/>
        </w:rPr>
        <w:t>;</w:t>
      </w:r>
    </w:p>
    <w:p w:rsidR="00B535A6" w:rsidRPr="00751F25" w:rsidRDefault="00B535A6" w:rsidP="00B535A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51F25">
        <w:rPr>
          <w:sz w:val="28"/>
          <w:szCs w:val="28"/>
        </w:rPr>
        <w:t>современны</w:t>
      </w:r>
      <w:r>
        <w:rPr>
          <w:sz w:val="28"/>
          <w:szCs w:val="28"/>
        </w:rPr>
        <w:t>ми</w:t>
      </w:r>
      <w:r w:rsidRPr="00751F25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ми</w:t>
      </w:r>
      <w:r w:rsidRPr="00751F25">
        <w:rPr>
          <w:sz w:val="28"/>
          <w:szCs w:val="28"/>
        </w:rPr>
        <w:t xml:space="preserve"> и коммуникационны</w:t>
      </w:r>
      <w:r>
        <w:rPr>
          <w:sz w:val="28"/>
          <w:szCs w:val="28"/>
        </w:rPr>
        <w:t xml:space="preserve">ми </w:t>
      </w:r>
      <w:r w:rsidRPr="00751F25">
        <w:rPr>
          <w:sz w:val="28"/>
          <w:szCs w:val="28"/>
        </w:rPr>
        <w:t>технологи</w:t>
      </w:r>
      <w:r>
        <w:rPr>
          <w:sz w:val="28"/>
          <w:szCs w:val="28"/>
        </w:rPr>
        <w:t>ями</w:t>
      </w:r>
      <w:r w:rsidRPr="00751F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>электронны</w:t>
      </w:r>
      <w:r>
        <w:rPr>
          <w:sz w:val="28"/>
          <w:szCs w:val="28"/>
        </w:rPr>
        <w:t xml:space="preserve">ми </w:t>
      </w:r>
      <w:r w:rsidRPr="00751F25">
        <w:rPr>
          <w:sz w:val="28"/>
          <w:szCs w:val="28"/>
        </w:rPr>
        <w:t>информационно-методически</w:t>
      </w:r>
      <w:r>
        <w:rPr>
          <w:sz w:val="28"/>
          <w:szCs w:val="28"/>
        </w:rPr>
        <w:t xml:space="preserve">ми </w:t>
      </w:r>
      <w:r w:rsidRPr="00751F25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ами </w:t>
      </w:r>
      <w:r w:rsidRPr="00751F2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751F25">
        <w:rPr>
          <w:sz w:val="28"/>
          <w:szCs w:val="28"/>
        </w:rPr>
        <w:t xml:space="preserve">достижения цели и результатов реализации </w:t>
      </w:r>
      <w:r>
        <w:rPr>
          <w:sz w:val="28"/>
          <w:szCs w:val="28"/>
        </w:rPr>
        <w:t>Программы</w:t>
      </w:r>
      <w:r w:rsidRPr="00751F25">
        <w:rPr>
          <w:sz w:val="28"/>
          <w:szCs w:val="28"/>
        </w:rPr>
        <w:t>;</w:t>
      </w:r>
    </w:p>
    <w:p w:rsidR="00B57336" w:rsidRPr="007E5BDF" w:rsidRDefault="00A446A3" w:rsidP="00B573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5BDF">
        <w:rPr>
          <w:rFonts w:ascii="Times New Roman" w:hAnsi="Times New Roman" w:cs="Times New Roman"/>
          <w:sz w:val="28"/>
          <w:szCs w:val="28"/>
        </w:rPr>
        <w:t>М</w:t>
      </w:r>
      <w:r w:rsidR="00B57336" w:rsidRPr="007E5BDF">
        <w:rPr>
          <w:rFonts w:ascii="Times New Roman" w:hAnsi="Times New Roman" w:cs="Times New Roman"/>
          <w:sz w:val="28"/>
          <w:szCs w:val="28"/>
        </w:rPr>
        <w:t xml:space="preserve">атериально-технические ресурсы </w:t>
      </w:r>
      <w:r w:rsidRPr="007E5BDF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B57336" w:rsidRPr="009A2167" w:rsidRDefault="00B57336" w:rsidP="00B573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5BDF">
        <w:rPr>
          <w:rFonts w:ascii="Times New Roman" w:hAnsi="Times New Roman" w:cs="Times New Roman"/>
          <w:sz w:val="28"/>
          <w:szCs w:val="28"/>
        </w:rPr>
        <w:t>–</w:t>
      </w:r>
      <w:r w:rsidR="00A446A3" w:rsidRPr="007E5BDF">
        <w:rPr>
          <w:rFonts w:ascii="Times New Roman" w:hAnsi="Times New Roman" w:cs="Times New Roman"/>
          <w:sz w:val="28"/>
          <w:szCs w:val="28"/>
        </w:rPr>
        <w:t xml:space="preserve"> </w:t>
      </w:r>
      <w:r w:rsidRPr="007E5BDF">
        <w:rPr>
          <w:rFonts w:ascii="Times New Roman" w:hAnsi="Times New Roman" w:cs="Times New Roman"/>
          <w:sz w:val="28"/>
          <w:szCs w:val="28"/>
        </w:rPr>
        <w:t>реализацию программ по работе</w:t>
      </w:r>
      <w:r w:rsidRPr="009A2167">
        <w:rPr>
          <w:rFonts w:ascii="Times New Roman" w:hAnsi="Times New Roman" w:cs="Times New Roman"/>
          <w:sz w:val="28"/>
          <w:szCs w:val="28"/>
        </w:rPr>
        <w:t xml:space="preserve"> с одаренными детьми с учетом использования современных технологий, новых форм и методов обучения</w:t>
      </w:r>
      <w:r w:rsidR="002C538D">
        <w:rPr>
          <w:rFonts w:ascii="Times New Roman" w:hAnsi="Times New Roman" w:cs="Times New Roman"/>
          <w:sz w:val="28"/>
          <w:szCs w:val="28"/>
        </w:rPr>
        <w:t>,</w:t>
      </w:r>
      <w:r w:rsidR="002C538D" w:rsidRPr="002C538D">
        <w:rPr>
          <w:rFonts w:ascii="Times New Roman" w:hAnsi="Times New Roman" w:cs="Times New Roman"/>
          <w:sz w:val="28"/>
          <w:szCs w:val="28"/>
        </w:rPr>
        <w:t xml:space="preserve"> </w:t>
      </w:r>
      <w:r w:rsidR="002C538D" w:rsidRPr="009A2167">
        <w:rPr>
          <w:rFonts w:ascii="Times New Roman" w:hAnsi="Times New Roman" w:cs="Times New Roman"/>
          <w:sz w:val="28"/>
          <w:szCs w:val="28"/>
        </w:rPr>
        <w:t xml:space="preserve">доступных для всех обучающихся на территории </w:t>
      </w:r>
      <w:r w:rsidR="002C538D" w:rsidRPr="002C53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C538D">
        <w:rPr>
          <w:rFonts w:ascii="Times New Roman" w:hAnsi="Times New Roman" w:cs="Times New Roman"/>
          <w:sz w:val="28"/>
          <w:szCs w:val="28"/>
        </w:rPr>
        <w:t>;</w:t>
      </w:r>
    </w:p>
    <w:p w:rsidR="00124C2A" w:rsidRDefault="00124C2A" w:rsidP="00B535A6">
      <w:pPr>
        <w:autoSpaceDE w:val="0"/>
        <w:autoSpaceDN w:val="0"/>
        <w:adjustRightInd w:val="0"/>
        <w:ind w:firstLine="0"/>
        <w:jc w:val="center"/>
        <w:rPr>
          <w:b/>
          <w:color w:val="000000"/>
          <w:sz w:val="28"/>
          <w:szCs w:val="28"/>
        </w:rPr>
      </w:pPr>
    </w:p>
    <w:p w:rsidR="00124C2A" w:rsidRDefault="00124C2A" w:rsidP="00B535A6">
      <w:pPr>
        <w:autoSpaceDE w:val="0"/>
        <w:autoSpaceDN w:val="0"/>
        <w:adjustRightInd w:val="0"/>
        <w:ind w:firstLine="0"/>
        <w:jc w:val="center"/>
        <w:rPr>
          <w:b/>
          <w:color w:val="000000"/>
          <w:sz w:val="28"/>
          <w:szCs w:val="28"/>
        </w:rPr>
      </w:pPr>
    </w:p>
    <w:p w:rsidR="00B535A6" w:rsidRPr="007E5BDF" w:rsidRDefault="00A446A3" w:rsidP="00B535A6">
      <w:pPr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  <w:r w:rsidRPr="007E5BDF">
        <w:rPr>
          <w:color w:val="000000"/>
          <w:sz w:val="28"/>
          <w:szCs w:val="28"/>
        </w:rPr>
        <w:t>7</w:t>
      </w:r>
      <w:r w:rsidR="00B535A6" w:rsidRPr="007E5BDF">
        <w:rPr>
          <w:color w:val="000000"/>
          <w:sz w:val="28"/>
          <w:szCs w:val="28"/>
        </w:rPr>
        <w:t xml:space="preserve">. </w:t>
      </w:r>
      <w:r w:rsidR="007E5BDF" w:rsidRPr="007E5BDF">
        <w:rPr>
          <w:color w:val="000000"/>
          <w:sz w:val="28"/>
          <w:szCs w:val="28"/>
        </w:rPr>
        <w:t>ПРЕДПОЛАГАЕМЫЕ ЭТАПЫ РЕАЛИЗАЦИИ ПРОГРАММЫ</w:t>
      </w:r>
    </w:p>
    <w:p w:rsidR="00B535A6" w:rsidRPr="007E5BDF" w:rsidRDefault="00B535A6" w:rsidP="00B535A6">
      <w:pPr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</w:p>
    <w:p w:rsidR="00B535A6" w:rsidRPr="009924CB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924CB">
        <w:rPr>
          <w:color w:val="000000"/>
          <w:sz w:val="28"/>
          <w:szCs w:val="28"/>
        </w:rPr>
        <w:lastRenderedPageBreak/>
        <w:t xml:space="preserve">Предполагаются три этапа реализации </w:t>
      </w:r>
      <w:r>
        <w:rPr>
          <w:color w:val="000000"/>
          <w:sz w:val="28"/>
          <w:szCs w:val="28"/>
        </w:rPr>
        <w:t>Программы</w:t>
      </w:r>
      <w:r w:rsidRPr="009924CB">
        <w:rPr>
          <w:color w:val="000000"/>
          <w:sz w:val="28"/>
          <w:szCs w:val="28"/>
        </w:rPr>
        <w:t xml:space="preserve">, сроки которых обусловлены ее ресурсным обеспечением. </w:t>
      </w:r>
    </w:p>
    <w:p w:rsidR="00B535A6" w:rsidRPr="009924CB" w:rsidRDefault="00B535A6" w:rsidP="00B535A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5BDF">
        <w:rPr>
          <w:color w:val="000000"/>
          <w:sz w:val="28"/>
          <w:szCs w:val="28"/>
        </w:rPr>
        <w:t>Первый этап</w:t>
      </w:r>
      <w:r>
        <w:rPr>
          <w:color w:val="000000"/>
          <w:sz w:val="28"/>
          <w:szCs w:val="28"/>
        </w:rPr>
        <w:t xml:space="preserve"> –</w:t>
      </w:r>
      <w:r w:rsidRPr="009924CB">
        <w:rPr>
          <w:color w:val="000000"/>
          <w:sz w:val="28"/>
          <w:szCs w:val="28"/>
        </w:rPr>
        <w:t xml:space="preserve"> создание основных механизмов и принятие </w:t>
      </w:r>
      <w:r>
        <w:rPr>
          <w:color w:val="000000"/>
          <w:sz w:val="28"/>
          <w:szCs w:val="28"/>
        </w:rPr>
        <w:t>П</w:t>
      </w:r>
      <w:r w:rsidRPr="009924CB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</w:t>
      </w:r>
      <w:r w:rsidR="006B0E8E">
        <w:rPr>
          <w:color w:val="000000"/>
          <w:sz w:val="28"/>
          <w:szCs w:val="28"/>
        </w:rPr>
        <w:t xml:space="preserve"> </w:t>
      </w:r>
      <w:proofErr w:type="gramEnd"/>
      <w:r w:rsidR="00F212B4">
        <w:rPr>
          <w:color w:val="000000"/>
          <w:sz w:val="28"/>
          <w:szCs w:val="28"/>
        </w:rPr>
        <w:t>2024</w:t>
      </w:r>
      <w:r w:rsidRPr="006B0E8E">
        <w:rPr>
          <w:color w:val="000000"/>
          <w:sz w:val="28"/>
          <w:szCs w:val="28"/>
        </w:rPr>
        <w:t xml:space="preserve"> г.).</w:t>
      </w:r>
      <w:r w:rsidRPr="009924CB">
        <w:rPr>
          <w:color w:val="000000"/>
          <w:sz w:val="28"/>
          <w:szCs w:val="28"/>
        </w:rPr>
        <w:t xml:space="preserve"> </w:t>
      </w:r>
    </w:p>
    <w:p w:rsidR="00B535A6" w:rsidRPr="006B0E8E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7E5BDF">
        <w:rPr>
          <w:color w:val="000000"/>
          <w:sz w:val="28"/>
          <w:szCs w:val="28"/>
        </w:rPr>
        <w:t>Второй этап</w:t>
      </w:r>
      <w:r>
        <w:rPr>
          <w:color w:val="000000"/>
          <w:sz w:val="28"/>
          <w:szCs w:val="28"/>
        </w:rPr>
        <w:t xml:space="preserve"> </w:t>
      </w:r>
      <w:r w:rsidRPr="009924CB">
        <w:rPr>
          <w:color w:val="000000"/>
          <w:sz w:val="28"/>
          <w:szCs w:val="28"/>
        </w:rPr>
        <w:t>– отработк</w:t>
      </w:r>
      <w:r>
        <w:rPr>
          <w:color w:val="000000"/>
          <w:sz w:val="28"/>
          <w:szCs w:val="28"/>
        </w:rPr>
        <w:t>а</w:t>
      </w:r>
      <w:r w:rsidRPr="009924CB">
        <w:rPr>
          <w:color w:val="000000"/>
          <w:sz w:val="28"/>
          <w:szCs w:val="28"/>
        </w:rPr>
        <w:t xml:space="preserve"> технологий по реализации ключевых направлений и механ</w:t>
      </w:r>
      <w:r w:rsidR="002C538D">
        <w:rPr>
          <w:color w:val="000000"/>
          <w:sz w:val="28"/>
          <w:szCs w:val="28"/>
        </w:rPr>
        <w:t>измов взаимодействия учреждений, организаций</w:t>
      </w:r>
      <w:r w:rsidRPr="009924CB">
        <w:rPr>
          <w:color w:val="000000"/>
          <w:sz w:val="28"/>
          <w:szCs w:val="28"/>
        </w:rPr>
        <w:t xml:space="preserve">, участвующих в реализации </w:t>
      </w:r>
      <w:r w:rsidRPr="006B0E8E">
        <w:rPr>
          <w:sz w:val="28"/>
          <w:szCs w:val="28"/>
        </w:rPr>
        <w:t>Программы (</w:t>
      </w:r>
      <w:r w:rsidR="00F212B4">
        <w:rPr>
          <w:sz w:val="28"/>
          <w:szCs w:val="28"/>
        </w:rPr>
        <w:t>2</w:t>
      </w:r>
      <w:r w:rsidRPr="006B0E8E">
        <w:rPr>
          <w:sz w:val="28"/>
          <w:szCs w:val="28"/>
        </w:rPr>
        <w:t>02</w:t>
      </w:r>
      <w:r w:rsidR="00F212B4">
        <w:rPr>
          <w:sz w:val="28"/>
          <w:szCs w:val="28"/>
        </w:rPr>
        <w:t>4</w:t>
      </w:r>
      <w:r w:rsidRPr="006B0E8E">
        <w:rPr>
          <w:sz w:val="28"/>
          <w:szCs w:val="28"/>
        </w:rPr>
        <w:t xml:space="preserve"> г.). </w:t>
      </w:r>
    </w:p>
    <w:p w:rsidR="00B535A6" w:rsidRDefault="00B535A6" w:rsidP="00B535A6">
      <w:pPr>
        <w:pStyle w:val="Default"/>
        <w:rPr>
          <w:sz w:val="28"/>
          <w:szCs w:val="28"/>
        </w:rPr>
      </w:pPr>
      <w:r w:rsidRPr="007E5BDF">
        <w:rPr>
          <w:sz w:val="28"/>
          <w:szCs w:val="28"/>
        </w:rPr>
        <w:t>Третий этап</w:t>
      </w:r>
      <w:r>
        <w:rPr>
          <w:sz w:val="28"/>
          <w:szCs w:val="28"/>
        </w:rPr>
        <w:t xml:space="preserve"> </w:t>
      </w:r>
      <w:r w:rsidRPr="009924CB">
        <w:rPr>
          <w:sz w:val="28"/>
          <w:szCs w:val="28"/>
        </w:rPr>
        <w:t xml:space="preserve">– выстраивание целостной системы работы по </w:t>
      </w:r>
      <w:r>
        <w:rPr>
          <w:sz w:val="28"/>
          <w:szCs w:val="28"/>
        </w:rPr>
        <w:t xml:space="preserve">реализации мероприятий дорожной карты Программы </w:t>
      </w:r>
      <w:r w:rsidR="00F212B4">
        <w:rPr>
          <w:sz w:val="28"/>
          <w:szCs w:val="28"/>
        </w:rPr>
        <w:t>(2024</w:t>
      </w:r>
      <w:r w:rsidRPr="006B0E8E">
        <w:rPr>
          <w:sz w:val="28"/>
          <w:szCs w:val="28"/>
        </w:rPr>
        <w:t xml:space="preserve"> – 2</w:t>
      </w:r>
      <w:r w:rsidR="00F212B4">
        <w:rPr>
          <w:sz w:val="28"/>
          <w:szCs w:val="28"/>
        </w:rPr>
        <w:t>030</w:t>
      </w:r>
      <w:r w:rsidRPr="006B0E8E">
        <w:rPr>
          <w:sz w:val="28"/>
          <w:szCs w:val="28"/>
        </w:rPr>
        <w:t xml:space="preserve"> гг.).</w:t>
      </w:r>
    </w:p>
    <w:p w:rsidR="00B535A6" w:rsidRDefault="00B535A6" w:rsidP="00B535A6">
      <w:pPr>
        <w:pStyle w:val="Default"/>
        <w:rPr>
          <w:sz w:val="28"/>
          <w:szCs w:val="28"/>
        </w:rPr>
      </w:pPr>
    </w:p>
    <w:p w:rsidR="00B535A6" w:rsidRPr="007E5BDF" w:rsidRDefault="00A446A3" w:rsidP="00B535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BDF">
        <w:rPr>
          <w:sz w:val="28"/>
          <w:szCs w:val="28"/>
        </w:rPr>
        <w:t>8</w:t>
      </w:r>
      <w:r w:rsidR="00B535A6" w:rsidRPr="007E5BDF">
        <w:rPr>
          <w:sz w:val="28"/>
          <w:szCs w:val="28"/>
        </w:rPr>
        <w:t xml:space="preserve">. </w:t>
      </w:r>
      <w:r w:rsidR="007E5BDF" w:rsidRPr="007E5BDF">
        <w:rPr>
          <w:sz w:val="28"/>
          <w:szCs w:val="28"/>
        </w:rPr>
        <w:t>ПЛАНИРУЕМЫЕ РЕЗУЛЬТАТЫ ПРОГРАММЫ</w:t>
      </w:r>
    </w:p>
    <w:p w:rsidR="00B535A6" w:rsidRDefault="00B535A6" w:rsidP="00B535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35A6" w:rsidRDefault="00B535A6" w:rsidP="00B535A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 w:rsidR="00B7698B">
        <w:rPr>
          <w:sz w:val="28"/>
          <w:szCs w:val="28"/>
        </w:rPr>
        <w:t>П</w:t>
      </w:r>
      <w:r>
        <w:rPr>
          <w:sz w:val="28"/>
          <w:szCs w:val="28"/>
        </w:rPr>
        <w:t>рограммы планируется достижение следующих результатов:</w:t>
      </w:r>
    </w:p>
    <w:p w:rsidR="00B535A6" w:rsidRPr="000178D8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создание и функционирование </w:t>
      </w:r>
      <w:r w:rsidRPr="000178D8">
        <w:rPr>
          <w:sz w:val="28"/>
          <w:szCs w:val="28"/>
        </w:rPr>
        <w:t xml:space="preserve">в </w:t>
      </w:r>
      <w:proofErr w:type="spellStart"/>
      <w:r w:rsidR="002C63E5" w:rsidRPr="000178D8">
        <w:rPr>
          <w:sz w:val="28"/>
          <w:szCs w:val="28"/>
        </w:rPr>
        <w:t>Торбеевском</w:t>
      </w:r>
      <w:proofErr w:type="spellEnd"/>
      <w:r w:rsidR="002C63E5" w:rsidRPr="000178D8">
        <w:rPr>
          <w:sz w:val="28"/>
          <w:szCs w:val="28"/>
        </w:rPr>
        <w:t xml:space="preserve"> муниципальном районе</w:t>
      </w:r>
      <w:r w:rsidRPr="000178D8">
        <w:rPr>
          <w:sz w:val="28"/>
          <w:szCs w:val="28"/>
        </w:rPr>
        <w:t xml:space="preserve"> эффективной системы выявления, поддержки и развития способностей и талантов у детей и молодежи;</w:t>
      </w:r>
    </w:p>
    <w:p w:rsidR="00B535A6" w:rsidRDefault="000178D8" w:rsidP="00B535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–</w:t>
      </w:r>
      <w:r w:rsidR="003E3E50">
        <w:rPr>
          <w:sz w:val="28"/>
          <w:szCs w:val="28"/>
        </w:rPr>
        <w:t xml:space="preserve">совершенствование форм </w:t>
      </w:r>
      <w:r w:rsidR="00B535A6" w:rsidRPr="0025674E">
        <w:rPr>
          <w:sz w:val="28"/>
          <w:szCs w:val="28"/>
        </w:rPr>
        <w:t>работы с талантливыми детьми и молодежью;</w:t>
      </w:r>
    </w:p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</w:t>
      </w:r>
      <w:r w:rsidRPr="003532F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27E57">
        <w:rPr>
          <w:sz w:val="28"/>
          <w:szCs w:val="28"/>
        </w:rPr>
        <w:t xml:space="preserve">овершенствование </w:t>
      </w:r>
      <w:r>
        <w:rPr>
          <w:sz w:val="28"/>
          <w:szCs w:val="28"/>
        </w:rPr>
        <w:t xml:space="preserve">дистанционных </w:t>
      </w:r>
      <w:r w:rsidRPr="00C27E57">
        <w:rPr>
          <w:sz w:val="28"/>
          <w:szCs w:val="28"/>
        </w:rPr>
        <w:t>форм и технологий проведения олимпиад, конкурсов, соревнований на разных уровнях образовательных систе</w:t>
      </w:r>
      <w:r>
        <w:rPr>
          <w:sz w:val="28"/>
          <w:szCs w:val="28"/>
        </w:rPr>
        <w:t>м;</w:t>
      </w:r>
    </w:p>
    <w:p w:rsidR="00B535A6" w:rsidRDefault="00E03BAE" w:rsidP="00B535A6">
      <w:pPr>
        <w:rPr>
          <w:iCs/>
          <w:sz w:val="28"/>
          <w:szCs w:val="28"/>
        </w:rPr>
      </w:pPr>
      <w:r>
        <w:rPr>
          <w:sz w:val="28"/>
          <w:szCs w:val="28"/>
        </w:rPr>
        <w:t>–</w:t>
      </w:r>
      <w:r w:rsidR="00B535A6" w:rsidRPr="003A20DA">
        <w:rPr>
          <w:sz w:val="28"/>
          <w:szCs w:val="28"/>
        </w:rPr>
        <w:t>психолог</w:t>
      </w:r>
      <w:r>
        <w:rPr>
          <w:sz w:val="28"/>
          <w:szCs w:val="28"/>
        </w:rPr>
        <w:t>о-педагогическое сопровождение</w:t>
      </w:r>
      <w:r w:rsidR="00B535A6" w:rsidRPr="003A20DA">
        <w:rPr>
          <w:sz w:val="28"/>
          <w:szCs w:val="28"/>
        </w:rPr>
        <w:t xml:space="preserve"> </w:t>
      </w:r>
      <w:r w:rsidR="00B535A6">
        <w:rPr>
          <w:sz w:val="28"/>
          <w:szCs w:val="28"/>
        </w:rPr>
        <w:t xml:space="preserve">талантливых </w:t>
      </w:r>
      <w:r w:rsidR="00B535A6" w:rsidRPr="003A20DA">
        <w:rPr>
          <w:sz w:val="28"/>
          <w:szCs w:val="28"/>
        </w:rPr>
        <w:t xml:space="preserve">детей </w:t>
      </w:r>
      <w:r w:rsidR="00B535A6">
        <w:rPr>
          <w:sz w:val="28"/>
          <w:szCs w:val="28"/>
        </w:rPr>
        <w:t xml:space="preserve">и молодежи, в том числе с ОВЗ, </w:t>
      </w:r>
      <w:r w:rsidR="00B535A6" w:rsidRPr="003A20DA">
        <w:rPr>
          <w:sz w:val="28"/>
          <w:szCs w:val="28"/>
        </w:rPr>
        <w:t>в соответствии с их запросами</w:t>
      </w:r>
      <w:r w:rsidR="00B535A6">
        <w:rPr>
          <w:sz w:val="28"/>
          <w:szCs w:val="28"/>
        </w:rPr>
        <w:t>;</w:t>
      </w:r>
    </w:p>
    <w:p w:rsidR="00B535A6" w:rsidRPr="00E03BAE" w:rsidRDefault="00B535A6" w:rsidP="00B535A6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– разработка</w:t>
      </w:r>
      <w:r w:rsidRPr="003A20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реализация </w:t>
      </w:r>
      <w:r w:rsidRPr="003A20DA">
        <w:rPr>
          <w:iCs/>
          <w:sz w:val="28"/>
          <w:szCs w:val="28"/>
        </w:rPr>
        <w:t xml:space="preserve">тематических </w:t>
      </w:r>
      <w:r w:rsidRPr="003A20DA">
        <w:rPr>
          <w:bCs/>
          <w:iCs/>
          <w:sz w:val="28"/>
          <w:szCs w:val="28"/>
        </w:rPr>
        <w:t xml:space="preserve">каникулярных </w:t>
      </w:r>
      <w:r w:rsidRPr="003A20DA">
        <w:rPr>
          <w:iCs/>
          <w:sz w:val="28"/>
          <w:szCs w:val="28"/>
        </w:rPr>
        <w:t xml:space="preserve">программ для обучения, оздоровления и отдыха </w:t>
      </w:r>
      <w:r>
        <w:rPr>
          <w:iCs/>
          <w:sz w:val="28"/>
          <w:szCs w:val="28"/>
        </w:rPr>
        <w:t xml:space="preserve">талантливых </w:t>
      </w:r>
      <w:r w:rsidRPr="003A20DA">
        <w:rPr>
          <w:iCs/>
          <w:sz w:val="28"/>
          <w:szCs w:val="28"/>
        </w:rPr>
        <w:t>детей</w:t>
      </w:r>
      <w:r>
        <w:rPr>
          <w:iCs/>
          <w:sz w:val="28"/>
          <w:szCs w:val="28"/>
        </w:rPr>
        <w:t xml:space="preserve"> и молодежи</w:t>
      </w:r>
      <w:r w:rsidRPr="003A20DA">
        <w:rPr>
          <w:iCs/>
          <w:sz w:val="28"/>
          <w:szCs w:val="28"/>
        </w:rPr>
        <w:t xml:space="preserve"> в соответствии с </w:t>
      </w:r>
      <w:r w:rsidRPr="00E03BAE">
        <w:rPr>
          <w:iCs/>
          <w:sz w:val="28"/>
          <w:szCs w:val="28"/>
        </w:rPr>
        <w:t>видами их способностей</w:t>
      </w:r>
      <w:r w:rsidR="00B34509">
        <w:rPr>
          <w:iCs/>
          <w:sz w:val="28"/>
          <w:szCs w:val="28"/>
        </w:rPr>
        <w:t>;</w:t>
      </w:r>
    </w:p>
    <w:p w:rsidR="00B535A6" w:rsidRPr="0098526E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98526E">
        <w:rPr>
          <w:sz w:val="28"/>
          <w:szCs w:val="28"/>
        </w:rPr>
        <w:t xml:space="preserve">–проведение мероприятий, ориентированных на подготовку </w:t>
      </w:r>
      <w:r>
        <w:rPr>
          <w:sz w:val="28"/>
          <w:szCs w:val="28"/>
        </w:rPr>
        <w:t xml:space="preserve">и переподготовку </w:t>
      </w:r>
      <w:r w:rsidRPr="0098526E">
        <w:rPr>
          <w:sz w:val="28"/>
          <w:szCs w:val="28"/>
        </w:rPr>
        <w:t>педагогических работников по вопросам развития</w:t>
      </w:r>
      <w:r>
        <w:rPr>
          <w:sz w:val="28"/>
          <w:szCs w:val="28"/>
        </w:rPr>
        <w:t xml:space="preserve"> </w:t>
      </w:r>
      <w:r w:rsidRPr="0098526E">
        <w:rPr>
          <w:sz w:val="28"/>
          <w:szCs w:val="28"/>
        </w:rPr>
        <w:t xml:space="preserve">способностей и талантов у детей и </w:t>
      </w:r>
      <w:r>
        <w:rPr>
          <w:sz w:val="28"/>
          <w:szCs w:val="28"/>
        </w:rPr>
        <w:t>м</w:t>
      </w:r>
      <w:r w:rsidRPr="0098526E">
        <w:rPr>
          <w:sz w:val="28"/>
          <w:szCs w:val="28"/>
        </w:rPr>
        <w:t>олодёжи</w:t>
      </w:r>
      <w:r>
        <w:rPr>
          <w:sz w:val="28"/>
          <w:szCs w:val="28"/>
        </w:rPr>
        <w:t>, в том числе в дистанционном формате</w:t>
      </w:r>
      <w:r w:rsidRPr="0098526E">
        <w:rPr>
          <w:sz w:val="28"/>
          <w:szCs w:val="28"/>
        </w:rPr>
        <w:t>;</w:t>
      </w:r>
    </w:p>
    <w:p w:rsidR="00B535A6" w:rsidRPr="0046036E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 w:rsidRPr="0046036E">
        <w:rPr>
          <w:sz w:val="28"/>
          <w:szCs w:val="28"/>
        </w:rPr>
        <w:t>–совершенствование системы проведени</w:t>
      </w:r>
      <w:r>
        <w:rPr>
          <w:sz w:val="28"/>
          <w:szCs w:val="28"/>
        </w:rPr>
        <w:t>я</w:t>
      </w:r>
      <w:r w:rsidRPr="0046036E">
        <w:rPr>
          <w:sz w:val="28"/>
          <w:szCs w:val="28"/>
        </w:rPr>
        <w:t xml:space="preserve"> конкурсов профессионального мастерства с целью поддержки специалистов, работающих со способными и талантливыми детьми и молодёжью, на основе использования онлайн технологий;</w:t>
      </w:r>
    </w:p>
    <w:p w:rsidR="00B535A6" w:rsidRDefault="003E3E50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–</w:t>
      </w:r>
      <w:r w:rsidR="00B535A6">
        <w:rPr>
          <w:sz w:val="28"/>
          <w:szCs w:val="28"/>
        </w:rPr>
        <w:t xml:space="preserve"> п</w:t>
      </w:r>
      <w:r w:rsidR="00B535A6" w:rsidRPr="00FD58A6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="00B535A6" w:rsidRPr="00FD58A6">
        <w:rPr>
          <w:sz w:val="28"/>
          <w:szCs w:val="28"/>
        </w:rPr>
        <w:t xml:space="preserve"> финансовой поддержки педагогам, подготовившим победителей и призёров олимпиад, конкурсов, соревнований </w:t>
      </w:r>
      <w:r w:rsidR="00B535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фестивалей </w:t>
      </w:r>
      <w:r w:rsidR="00B535A6" w:rsidRPr="00FD58A6">
        <w:rPr>
          <w:sz w:val="28"/>
          <w:szCs w:val="28"/>
        </w:rPr>
        <w:t>в формах</w:t>
      </w:r>
      <w:r w:rsidR="00B535A6">
        <w:rPr>
          <w:sz w:val="28"/>
          <w:szCs w:val="28"/>
        </w:rPr>
        <w:t xml:space="preserve"> премий и</w:t>
      </w:r>
      <w:r w:rsidR="00B535A6" w:rsidRPr="00FD58A6">
        <w:rPr>
          <w:sz w:val="28"/>
          <w:szCs w:val="28"/>
        </w:rPr>
        <w:t xml:space="preserve"> грантов</w:t>
      </w:r>
      <w:r w:rsidR="00B535A6">
        <w:rPr>
          <w:sz w:val="28"/>
          <w:szCs w:val="28"/>
        </w:rPr>
        <w:t>;</w:t>
      </w:r>
    </w:p>
    <w:p w:rsidR="00B535A6" w:rsidRPr="003532F3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532F3">
        <w:rPr>
          <w:sz w:val="28"/>
          <w:szCs w:val="28"/>
        </w:rPr>
        <w:t xml:space="preserve">проведение практических семинаров, </w:t>
      </w:r>
      <w:r>
        <w:rPr>
          <w:sz w:val="28"/>
          <w:szCs w:val="28"/>
        </w:rPr>
        <w:t xml:space="preserve">дискуссий, </w:t>
      </w:r>
      <w:r w:rsidRPr="003532F3">
        <w:rPr>
          <w:sz w:val="28"/>
          <w:szCs w:val="28"/>
        </w:rPr>
        <w:t>конференций, выставок, мероприятий</w:t>
      </w:r>
      <w:r>
        <w:rPr>
          <w:sz w:val="28"/>
          <w:szCs w:val="28"/>
        </w:rPr>
        <w:t>, в том числе в дистанционном режиме</w:t>
      </w:r>
      <w:r w:rsidRPr="002105EC">
        <w:rPr>
          <w:sz w:val="28"/>
          <w:szCs w:val="28"/>
        </w:rPr>
        <w:t xml:space="preserve"> </w:t>
      </w:r>
      <w:r w:rsidRPr="00FD58A6">
        <w:rPr>
          <w:sz w:val="28"/>
          <w:szCs w:val="28"/>
        </w:rPr>
        <w:t xml:space="preserve">по проблемам </w:t>
      </w:r>
      <w:r>
        <w:rPr>
          <w:sz w:val="28"/>
          <w:szCs w:val="28"/>
        </w:rPr>
        <w:t>таланта и</w:t>
      </w:r>
      <w:r w:rsidRPr="00FD58A6">
        <w:rPr>
          <w:sz w:val="28"/>
          <w:szCs w:val="28"/>
        </w:rPr>
        <w:t xml:space="preserve"> одарённости, особенностям работы с </w:t>
      </w:r>
      <w:r>
        <w:rPr>
          <w:sz w:val="28"/>
          <w:szCs w:val="28"/>
        </w:rPr>
        <w:t>данной категорией</w:t>
      </w:r>
      <w:r w:rsidRPr="00FD58A6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 в том числе детей с ОВЗ</w:t>
      </w:r>
      <w:r w:rsidRPr="003532F3">
        <w:rPr>
          <w:sz w:val="28"/>
          <w:szCs w:val="28"/>
        </w:rPr>
        <w:t xml:space="preserve">; </w:t>
      </w:r>
    </w:p>
    <w:p w:rsidR="00B535A6" w:rsidRDefault="00B535A6" w:rsidP="00B535A6">
      <w:pPr>
        <w:pStyle w:val="Default"/>
        <w:rPr>
          <w:sz w:val="28"/>
          <w:szCs w:val="28"/>
        </w:rPr>
      </w:pPr>
      <w:r w:rsidRPr="009F325C">
        <w:rPr>
          <w:iCs/>
          <w:sz w:val="28"/>
          <w:szCs w:val="28"/>
        </w:rPr>
        <w:t>–</w:t>
      </w:r>
      <w:r w:rsidRPr="009F325C">
        <w:rPr>
          <w:sz w:val="28"/>
          <w:szCs w:val="28"/>
        </w:rPr>
        <w:t xml:space="preserve"> разработка</w:t>
      </w:r>
      <w:r w:rsidR="009F325C">
        <w:rPr>
          <w:sz w:val="28"/>
          <w:szCs w:val="28"/>
        </w:rPr>
        <w:t xml:space="preserve"> показателей </w:t>
      </w:r>
      <w:r w:rsidR="006B0E8E" w:rsidRPr="009F325C">
        <w:rPr>
          <w:sz w:val="28"/>
          <w:szCs w:val="28"/>
        </w:rPr>
        <w:t xml:space="preserve"> для проведения</w:t>
      </w:r>
      <w:r w:rsidRPr="009F325C">
        <w:rPr>
          <w:sz w:val="28"/>
          <w:szCs w:val="28"/>
        </w:rPr>
        <w:t xml:space="preserve"> объективного мониторинга качества </w:t>
      </w:r>
      <w:r w:rsidR="006B4957" w:rsidRPr="009F325C">
        <w:rPr>
          <w:sz w:val="28"/>
          <w:szCs w:val="28"/>
        </w:rPr>
        <w:t>муниципальной</w:t>
      </w:r>
      <w:r w:rsidRPr="009F325C">
        <w:rPr>
          <w:sz w:val="28"/>
          <w:szCs w:val="28"/>
        </w:rPr>
        <w:t xml:space="preserve"> системы выявления, поддержки и развития способностей и талантов у детей и молодежи.</w:t>
      </w:r>
    </w:p>
    <w:p w:rsidR="006B136A" w:rsidRDefault="006B136A" w:rsidP="00B535A6">
      <w:pPr>
        <w:pStyle w:val="Default"/>
        <w:rPr>
          <w:sz w:val="28"/>
          <w:szCs w:val="28"/>
        </w:rPr>
      </w:pPr>
    </w:p>
    <w:p w:rsidR="006B136A" w:rsidRDefault="006B136A" w:rsidP="00B535A6">
      <w:pPr>
        <w:pStyle w:val="Default"/>
        <w:rPr>
          <w:b/>
          <w:sz w:val="28"/>
          <w:szCs w:val="28"/>
        </w:rPr>
      </w:pPr>
      <w:r w:rsidRPr="007E5BDF">
        <w:rPr>
          <w:sz w:val="28"/>
          <w:szCs w:val="28"/>
        </w:rPr>
        <w:lastRenderedPageBreak/>
        <w:t xml:space="preserve">                    </w:t>
      </w:r>
      <w:r w:rsidR="00827331" w:rsidRPr="007E5BDF">
        <w:rPr>
          <w:sz w:val="28"/>
          <w:szCs w:val="28"/>
        </w:rPr>
        <w:t xml:space="preserve">  </w:t>
      </w:r>
      <w:r w:rsidRPr="007E5BDF">
        <w:rPr>
          <w:sz w:val="28"/>
          <w:szCs w:val="28"/>
        </w:rPr>
        <w:t>9.</w:t>
      </w:r>
      <w:r w:rsidR="007E5BDF" w:rsidRPr="007E5BDF">
        <w:rPr>
          <w:sz w:val="28"/>
          <w:szCs w:val="28"/>
        </w:rPr>
        <w:t>ФИНАНСИРОВАНИЕ ПРОГРАММЫ</w:t>
      </w:r>
    </w:p>
    <w:p w:rsidR="006B136A" w:rsidRDefault="006B136A" w:rsidP="00B535A6">
      <w:pPr>
        <w:pStyle w:val="Default"/>
        <w:rPr>
          <w:b/>
          <w:sz w:val="28"/>
          <w:szCs w:val="28"/>
        </w:rPr>
      </w:pPr>
    </w:p>
    <w:p w:rsidR="006B136A" w:rsidRDefault="00827331" w:rsidP="006B136A">
      <w:pPr>
        <w:pStyle w:val="Defaul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136A">
        <w:rPr>
          <w:sz w:val="28"/>
          <w:szCs w:val="28"/>
        </w:rPr>
        <w:t>Финансирование мероприятий  Программы осуществляется за счёт средств</w:t>
      </w:r>
      <w:r w:rsidR="00B87AA9">
        <w:rPr>
          <w:sz w:val="28"/>
          <w:szCs w:val="28"/>
        </w:rPr>
        <w:t xml:space="preserve"> муниципальной программы «Развитие образования в </w:t>
      </w:r>
      <w:proofErr w:type="spellStart"/>
      <w:r w:rsidR="00B87AA9">
        <w:rPr>
          <w:sz w:val="28"/>
          <w:szCs w:val="28"/>
        </w:rPr>
        <w:t>Торбеевском</w:t>
      </w:r>
      <w:proofErr w:type="spellEnd"/>
      <w:r w:rsidR="00B87AA9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униципальном районе Республики М</w:t>
      </w:r>
      <w:r w:rsidR="00F42E36">
        <w:rPr>
          <w:sz w:val="28"/>
          <w:szCs w:val="28"/>
        </w:rPr>
        <w:t>ордовия на 2024- 2027</w:t>
      </w:r>
      <w:r w:rsidR="00B87AA9">
        <w:rPr>
          <w:sz w:val="28"/>
          <w:szCs w:val="28"/>
        </w:rPr>
        <w:t xml:space="preserve"> годы»,</w:t>
      </w:r>
      <w:r w:rsidR="006B136A">
        <w:rPr>
          <w:sz w:val="28"/>
          <w:szCs w:val="28"/>
        </w:rPr>
        <w:t xml:space="preserve">  </w:t>
      </w:r>
      <w:r w:rsidR="0032671A">
        <w:rPr>
          <w:sz w:val="28"/>
          <w:szCs w:val="28"/>
        </w:rPr>
        <w:t xml:space="preserve"> </w:t>
      </w:r>
      <w:r w:rsidR="006B136A">
        <w:rPr>
          <w:sz w:val="28"/>
          <w:szCs w:val="28"/>
        </w:rPr>
        <w:t>Государственной  программы</w:t>
      </w:r>
      <w:r>
        <w:rPr>
          <w:sz w:val="28"/>
          <w:szCs w:val="28"/>
        </w:rPr>
        <w:t xml:space="preserve"> </w:t>
      </w:r>
      <w:r w:rsidR="006B136A">
        <w:rPr>
          <w:sz w:val="28"/>
          <w:szCs w:val="28"/>
        </w:rPr>
        <w:t xml:space="preserve"> Республики Мордовия «Развитие образования в Республи</w:t>
      </w:r>
      <w:r w:rsidR="001A4A9B">
        <w:rPr>
          <w:sz w:val="28"/>
          <w:szCs w:val="28"/>
        </w:rPr>
        <w:t>ке Мордовия» на 202</w:t>
      </w:r>
      <w:r w:rsidR="00362B08">
        <w:rPr>
          <w:sz w:val="28"/>
          <w:szCs w:val="28"/>
        </w:rPr>
        <w:t>4</w:t>
      </w:r>
      <w:r w:rsidR="001A4A9B">
        <w:rPr>
          <w:sz w:val="28"/>
          <w:szCs w:val="28"/>
        </w:rPr>
        <w:t>- 2030</w:t>
      </w:r>
      <w:r w:rsidR="0032671A">
        <w:rPr>
          <w:sz w:val="28"/>
          <w:szCs w:val="28"/>
        </w:rPr>
        <w:t xml:space="preserve"> годы.</w:t>
      </w:r>
    </w:p>
    <w:p w:rsidR="002374E6" w:rsidRPr="006B136A" w:rsidRDefault="002374E6" w:rsidP="006B136A">
      <w:pPr>
        <w:pStyle w:val="Default"/>
        <w:ind w:firstLine="0"/>
        <w:rPr>
          <w:sz w:val="28"/>
          <w:szCs w:val="28"/>
        </w:rPr>
      </w:pPr>
    </w:p>
    <w:p w:rsidR="00F9659A" w:rsidRPr="006B136A" w:rsidRDefault="00F9659A" w:rsidP="00AB439F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B535A6" w:rsidRPr="007E5BDF" w:rsidRDefault="006B136A" w:rsidP="00B535A6">
      <w:pPr>
        <w:pStyle w:val="af"/>
        <w:shd w:val="clear" w:color="auto" w:fill="auto"/>
        <w:spacing w:line="24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7E5BDF">
        <w:rPr>
          <w:rFonts w:ascii="Times New Roman" w:hAnsi="Times New Roman" w:cs="Times New Roman"/>
          <w:sz w:val="28"/>
          <w:szCs w:val="28"/>
        </w:rPr>
        <w:t>10</w:t>
      </w:r>
      <w:r w:rsidR="00895EE7" w:rsidRPr="007E5BDF">
        <w:rPr>
          <w:rFonts w:ascii="Times New Roman" w:hAnsi="Times New Roman" w:cs="Times New Roman"/>
          <w:sz w:val="28"/>
          <w:szCs w:val="28"/>
        </w:rPr>
        <w:t xml:space="preserve">.  </w:t>
      </w:r>
      <w:r w:rsidR="007E5BDF" w:rsidRPr="007E5BDF">
        <w:rPr>
          <w:rFonts w:ascii="Times New Roman" w:hAnsi="Times New Roman" w:cs="Times New Roman"/>
          <w:sz w:val="28"/>
          <w:szCs w:val="28"/>
        </w:rPr>
        <w:t xml:space="preserve">ПОКАЗАТЕЛИ ЭФФЕКТИВНОСТИ ПРОГРАММЫ </w:t>
      </w:r>
    </w:p>
    <w:p w:rsidR="00B535A6" w:rsidRPr="000F2253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484"/>
        <w:gridCol w:w="2034"/>
        <w:gridCol w:w="992"/>
        <w:gridCol w:w="993"/>
        <w:gridCol w:w="992"/>
        <w:gridCol w:w="992"/>
        <w:gridCol w:w="992"/>
        <w:gridCol w:w="993"/>
        <w:gridCol w:w="992"/>
      </w:tblGrid>
      <w:tr w:rsidR="001A4A9B" w:rsidRPr="007E5BDF" w:rsidTr="00665B08">
        <w:tc>
          <w:tcPr>
            <w:tcW w:w="484" w:type="dxa"/>
          </w:tcPr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E5BDF">
              <w:rPr>
                <w:sz w:val="28"/>
                <w:szCs w:val="28"/>
              </w:rPr>
              <w:t>№</w:t>
            </w:r>
          </w:p>
        </w:tc>
        <w:tc>
          <w:tcPr>
            <w:tcW w:w="2034" w:type="dxa"/>
          </w:tcPr>
          <w:p w:rsidR="001A4A9B" w:rsidRPr="007E5BDF" w:rsidRDefault="001A4A9B" w:rsidP="001A4A9B">
            <w:pPr>
              <w:pStyle w:val="Default"/>
              <w:ind w:firstLine="0"/>
              <w:rPr>
                <w:sz w:val="28"/>
                <w:szCs w:val="28"/>
              </w:rPr>
            </w:pPr>
            <w:r w:rsidRPr="007E5BDF">
              <w:rPr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</w:tcPr>
          <w:p w:rsidR="001A4A9B" w:rsidRPr="007E5BDF" w:rsidRDefault="001A4A9B" w:rsidP="001A4A9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E5BDF">
              <w:rPr>
                <w:sz w:val="28"/>
                <w:szCs w:val="28"/>
              </w:rPr>
              <w:t>2024г.</w:t>
            </w:r>
          </w:p>
        </w:tc>
        <w:tc>
          <w:tcPr>
            <w:tcW w:w="993" w:type="dxa"/>
          </w:tcPr>
          <w:p w:rsidR="001A4A9B" w:rsidRPr="007E5BDF" w:rsidRDefault="00665B08" w:rsidP="001A4A9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E5BDF">
              <w:rPr>
                <w:sz w:val="28"/>
                <w:szCs w:val="28"/>
              </w:rPr>
              <w:t>2025г.</w:t>
            </w:r>
          </w:p>
        </w:tc>
        <w:tc>
          <w:tcPr>
            <w:tcW w:w="992" w:type="dxa"/>
          </w:tcPr>
          <w:p w:rsidR="001A4A9B" w:rsidRPr="007E5BDF" w:rsidRDefault="00665B08" w:rsidP="00665B0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E5BDF">
              <w:rPr>
                <w:sz w:val="28"/>
                <w:szCs w:val="28"/>
              </w:rPr>
              <w:t>2026г.</w:t>
            </w:r>
          </w:p>
        </w:tc>
        <w:tc>
          <w:tcPr>
            <w:tcW w:w="992" w:type="dxa"/>
          </w:tcPr>
          <w:p w:rsidR="001A4A9B" w:rsidRPr="007E5BDF" w:rsidRDefault="001A4A9B" w:rsidP="0096531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E5BDF">
              <w:rPr>
                <w:sz w:val="28"/>
                <w:szCs w:val="28"/>
              </w:rPr>
              <w:t>202</w:t>
            </w:r>
            <w:r w:rsidR="00665B08" w:rsidRPr="007E5BDF">
              <w:rPr>
                <w:sz w:val="28"/>
                <w:szCs w:val="28"/>
              </w:rPr>
              <w:t>7</w:t>
            </w:r>
            <w:r w:rsidRPr="007E5BDF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1A4A9B" w:rsidRPr="007E5BDF" w:rsidRDefault="001A4A9B" w:rsidP="0096531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E5BDF">
              <w:rPr>
                <w:sz w:val="28"/>
                <w:szCs w:val="28"/>
              </w:rPr>
              <w:t>202</w:t>
            </w:r>
            <w:r w:rsidR="00665B08" w:rsidRPr="007E5BDF">
              <w:rPr>
                <w:sz w:val="28"/>
                <w:szCs w:val="28"/>
              </w:rPr>
              <w:t>8</w:t>
            </w:r>
            <w:r w:rsidRPr="007E5BDF">
              <w:rPr>
                <w:sz w:val="28"/>
                <w:szCs w:val="28"/>
              </w:rPr>
              <w:t>г.</w:t>
            </w:r>
          </w:p>
        </w:tc>
        <w:tc>
          <w:tcPr>
            <w:tcW w:w="993" w:type="dxa"/>
          </w:tcPr>
          <w:p w:rsidR="001A4A9B" w:rsidRPr="007E5BDF" w:rsidRDefault="00665B08" w:rsidP="007850E3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E5BDF">
              <w:rPr>
                <w:sz w:val="28"/>
                <w:szCs w:val="28"/>
              </w:rPr>
              <w:t>2029</w:t>
            </w:r>
            <w:r w:rsidR="001A4A9B" w:rsidRPr="007E5BDF">
              <w:rPr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1A4A9B" w:rsidRPr="007E5BDF" w:rsidRDefault="00665B08" w:rsidP="001A4A9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E5BDF">
              <w:rPr>
                <w:sz w:val="28"/>
                <w:szCs w:val="28"/>
              </w:rPr>
              <w:t>2030</w:t>
            </w:r>
            <w:r w:rsidR="001A4A9B" w:rsidRPr="007E5BDF">
              <w:rPr>
                <w:sz w:val="28"/>
                <w:szCs w:val="28"/>
              </w:rPr>
              <w:t>г.</w:t>
            </w:r>
          </w:p>
        </w:tc>
      </w:tr>
      <w:tr w:rsidR="001A4A9B" w:rsidRPr="007E5BDF" w:rsidTr="00665B08">
        <w:tc>
          <w:tcPr>
            <w:tcW w:w="484" w:type="dxa"/>
          </w:tcPr>
          <w:p w:rsidR="001A4A9B" w:rsidRPr="007E5BDF" w:rsidRDefault="001A4A9B" w:rsidP="00052C40">
            <w:pPr>
              <w:autoSpaceDE w:val="0"/>
              <w:autoSpaceDN w:val="0"/>
              <w:adjustRightInd w:val="0"/>
              <w:ind w:firstLine="0"/>
            </w:pPr>
            <w:r w:rsidRPr="007E5BDF">
              <w:t>1</w:t>
            </w:r>
          </w:p>
        </w:tc>
        <w:tc>
          <w:tcPr>
            <w:tcW w:w="2034" w:type="dxa"/>
          </w:tcPr>
          <w:p w:rsidR="001A4A9B" w:rsidRPr="007E5BDF" w:rsidRDefault="001A4A9B" w:rsidP="00510BAB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7E5BDF">
              <w:rPr>
                <w:color w:val="000000"/>
              </w:rPr>
              <w:t>Охват детей и молодежи в возрасте от 5 до 18 лет программами дополнительного образования (процент)</w:t>
            </w:r>
          </w:p>
        </w:tc>
        <w:tc>
          <w:tcPr>
            <w:tcW w:w="992" w:type="dxa"/>
          </w:tcPr>
          <w:p w:rsidR="006C4290" w:rsidRPr="007E5BDF" w:rsidRDefault="00D5581B" w:rsidP="00D5581B">
            <w:pPr>
              <w:autoSpaceDE w:val="0"/>
              <w:autoSpaceDN w:val="0"/>
              <w:adjustRightInd w:val="0"/>
              <w:ind w:firstLine="0"/>
            </w:pPr>
            <w:r w:rsidRPr="007E5BDF">
              <w:t xml:space="preserve">    71</w:t>
            </w:r>
          </w:p>
          <w:p w:rsidR="001A4A9B" w:rsidRPr="007E5BDF" w:rsidRDefault="001A4A9B" w:rsidP="006C4290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3" w:type="dxa"/>
          </w:tcPr>
          <w:p w:rsidR="001A4A9B" w:rsidRPr="007E5BDF" w:rsidRDefault="00D5581B" w:rsidP="006C4290">
            <w:pPr>
              <w:spacing w:after="160" w:line="259" w:lineRule="auto"/>
              <w:ind w:firstLine="0"/>
              <w:jc w:val="center"/>
            </w:pPr>
            <w:r w:rsidRPr="007E5BDF">
              <w:t>71</w:t>
            </w:r>
          </w:p>
          <w:p w:rsidR="001A4A9B" w:rsidRPr="007E5BDF" w:rsidRDefault="001A4A9B" w:rsidP="00D5581B">
            <w:pPr>
              <w:spacing w:after="160" w:line="259" w:lineRule="auto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D5581B" w:rsidP="006C4290">
            <w:pPr>
              <w:spacing w:after="160" w:line="259" w:lineRule="auto"/>
              <w:ind w:firstLine="0"/>
              <w:jc w:val="center"/>
            </w:pPr>
            <w:r w:rsidRPr="007E5BDF">
              <w:t>71,5</w:t>
            </w:r>
          </w:p>
          <w:p w:rsidR="001A4A9B" w:rsidRPr="007E5BDF" w:rsidRDefault="001A4A9B" w:rsidP="006C429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992" w:type="dxa"/>
          </w:tcPr>
          <w:p w:rsidR="001A4A9B" w:rsidRPr="007E5BDF" w:rsidRDefault="00D5581B" w:rsidP="006C4290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72,0</w:t>
            </w:r>
          </w:p>
          <w:p w:rsidR="006C4290" w:rsidRPr="007E5BDF" w:rsidRDefault="006C4290" w:rsidP="006C4290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6C4290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D5581B" w:rsidP="006C4290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72,5</w:t>
            </w:r>
          </w:p>
          <w:p w:rsidR="006C4290" w:rsidRPr="007E5BDF" w:rsidRDefault="006C4290" w:rsidP="006C4290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6C4290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3" w:type="dxa"/>
          </w:tcPr>
          <w:p w:rsidR="001A4A9B" w:rsidRPr="007E5BDF" w:rsidRDefault="00D5581B" w:rsidP="006C4290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73,0</w:t>
            </w:r>
          </w:p>
          <w:p w:rsidR="006C4290" w:rsidRPr="007E5BDF" w:rsidRDefault="006C4290" w:rsidP="006C4290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6C4290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D5581B" w:rsidP="006C4290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74,0</w:t>
            </w:r>
          </w:p>
          <w:p w:rsidR="006C4290" w:rsidRPr="007E5BDF" w:rsidRDefault="006C4290" w:rsidP="006C4290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6C4290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1A4A9B" w:rsidRPr="007E5BDF" w:rsidTr="00091FD6">
        <w:tc>
          <w:tcPr>
            <w:tcW w:w="484" w:type="dxa"/>
          </w:tcPr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</w:pPr>
            <w:r w:rsidRPr="007E5BDF">
              <w:t>2</w:t>
            </w:r>
          </w:p>
        </w:tc>
        <w:tc>
          <w:tcPr>
            <w:tcW w:w="2034" w:type="dxa"/>
          </w:tcPr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7E5BDF">
              <w:rPr>
                <w:color w:val="000000"/>
              </w:rPr>
              <w:t xml:space="preserve">Численность детей и молодежи, участвующих во Всероссийской олимпиаде школьников по общеобразовательным предметам, соответственно </w:t>
            </w:r>
            <w:r w:rsidRPr="007E5BDF">
              <w:rPr>
                <w:rStyle w:val="2"/>
                <w:rFonts w:eastAsia="Calibri"/>
                <w:sz w:val="24"/>
                <w:szCs w:val="24"/>
              </w:rPr>
              <w:t>(человек)</w:t>
            </w:r>
            <w:r w:rsidRPr="007E5BDF">
              <w:rPr>
                <w:color w:val="000000"/>
              </w:rPr>
              <w:t>:</w:t>
            </w:r>
          </w:p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7E5BDF">
              <w:rPr>
                <w:color w:val="000000"/>
              </w:rPr>
              <w:t>– школьный этап</w:t>
            </w:r>
          </w:p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7E5BDF">
              <w:rPr>
                <w:color w:val="000000"/>
              </w:rPr>
              <w:t>– муниципальный этап</w:t>
            </w:r>
          </w:p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7E5BDF">
              <w:rPr>
                <w:color w:val="000000"/>
              </w:rPr>
              <w:t>– региональный этап</w:t>
            </w:r>
          </w:p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</w:pPr>
          </w:p>
          <w:p w:rsidR="001A4A9B" w:rsidRPr="007E5BDF" w:rsidRDefault="00091FD6" w:rsidP="00091FD6">
            <w:pPr>
              <w:autoSpaceDE w:val="0"/>
              <w:autoSpaceDN w:val="0"/>
              <w:adjustRightInd w:val="0"/>
              <w:ind w:firstLine="0"/>
            </w:pPr>
            <w:r w:rsidRPr="007E5BDF">
              <w:t xml:space="preserve">    </w:t>
            </w:r>
            <w:r w:rsidR="002B1978" w:rsidRPr="007E5BDF">
              <w:t>600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500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6</w:t>
            </w:r>
            <w:r w:rsidR="006C4290" w:rsidRPr="007E5BDF">
              <w:t>50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500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1A4A9B" w:rsidRPr="007E5BDF" w:rsidRDefault="006C4290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7E5BDF">
              <w:t>25</w:t>
            </w: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68</w:t>
            </w:r>
            <w:r w:rsidR="006C4290" w:rsidRPr="007E5BDF">
              <w:t>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500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1A4A9B" w:rsidRPr="007E5BDF" w:rsidRDefault="006C4290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7E5BDF">
              <w:t>2</w:t>
            </w:r>
            <w:r w:rsidR="002B1978" w:rsidRPr="007E5BDF">
              <w:t>7</w:t>
            </w:r>
          </w:p>
          <w:p w:rsidR="001A4A9B" w:rsidRPr="007E5BDF" w:rsidRDefault="001A4A9B" w:rsidP="00091FD6">
            <w:pPr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70</w:t>
            </w:r>
            <w:r w:rsidR="006C4290" w:rsidRPr="007E5BDF">
              <w:t>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55</w:t>
            </w:r>
            <w:r w:rsidR="006C4290" w:rsidRPr="007E5BDF">
              <w:t>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</w:t>
            </w:r>
            <w:r w:rsidR="002B1978" w:rsidRPr="007E5BDF">
              <w:t>8</w:t>
            </w:r>
          </w:p>
        </w:tc>
        <w:tc>
          <w:tcPr>
            <w:tcW w:w="992" w:type="dxa"/>
            <w:vAlign w:val="center"/>
          </w:tcPr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72</w:t>
            </w:r>
            <w:r w:rsidR="006C4290" w:rsidRPr="007E5BDF">
              <w:t>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55</w:t>
            </w:r>
            <w:r w:rsidR="006C4290" w:rsidRPr="007E5BDF">
              <w:t>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30</w:t>
            </w:r>
          </w:p>
        </w:tc>
        <w:tc>
          <w:tcPr>
            <w:tcW w:w="993" w:type="dxa"/>
            <w:vAlign w:val="center"/>
          </w:tcPr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7</w:t>
            </w:r>
            <w:r w:rsidR="006C4290" w:rsidRPr="007E5BDF">
              <w:t>50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55</w:t>
            </w:r>
            <w:r w:rsidR="006C4290" w:rsidRPr="007E5BDF">
              <w:t>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E5BDF">
              <w:t>30</w:t>
            </w:r>
          </w:p>
        </w:tc>
        <w:tc>
          <w:tcPr>
            <w:tcW w:w="992" w:type="dxa"/>
            <w:vAlign w:val="center"/>
          </w:tcPr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78</w:t>
            </w:r>
            <w:r w:rsidR="006C4290" w:rsidRPr="007E5BDF">
              <w:t>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55</w:t>
            </w:r>
            <w:r w:rsidR="006C4290" w:rsidRPr="007E5BDF">
              <w:t>0</w:t>
            </w:r>
          </w:p>
          <w:p w:rsidR="006C4290" w:rsidRPr="007E5BDF" w:rsidRDefault="006C4290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6C4290" w:rsidRPr="007E5BDF" w:rsidRDefault="002B1978" w:rsidP="00091FD6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E5BDF">
              <w:t>3</w:t>
            </w:r>
            <w:r w:rsidR="006C4290" w:rsidRPr="007E5BDF">
              <w:t>5</w:t>
            </w:r>
          </w:p>
        </w:tc>
      </w:tr>
      <w:tr w:rsidR="00F1038B" w:rsidRPr="007E5BDF" w:rsidTr="00665B08">
        <w:tc>
          <w:tcPr>
            <w:tcW w:w="484" w:type="dxa"/>
          </w:tcPr>
          <w:p w:rsidR="00F1038B" w:rsidRPr="007E5BDF" w:rsidRDefault="00F1038B" w:rsidP="007850E3">
            <w:pPr>
              <w:autoSpaceDE w:val="0"/>
              <w:autoSpaceDN w:val="0"/>
              <w:adjustRightInd w:val="0"/>
              <w:ind w:firstLine="0"/>
            </w:pPr>
            <w:r w:rsidRPr="007E5BDF">
              <w:t>3</w:t>
            </w:r>
          </w:p>
        </w:tc>
        <w:tc>
          <w:tcPr>
            <w:tcW w:w="2034" w:type="dxa"/>
          </w:tcPr>
          <w:p w:rsidR="00F1038B" w:rsidRPr="007E5BDF" w:rsidRDefault="00F1038B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7E5BDF">
              <w:rPr>
                <w:color w:val="000000"/>
              </w:rPr>
              <w:t xml:space="preserve">Количество победителей и призеров муниципального/регионального этапа ВСОШ </w:t>
            </w:r>
          </w:p>
        </w:tc>
        <w:tc>
          <w:tcPr>
            <w:tcW w:w="992" w:type="dxa"/>
          </w:tcPr>
          <w:p w:rsidR="00F1038B" w:rsidRPr="007E5BDF" w:rsidRDefault="00F1038B" w:rsidP="00F1038B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F1038B" w:rsidRPr="007E5BDF" w:rsidRDefault="00F1038B" w:rsidP="00F1038B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150/10</w:t>
            </w:r>
          </w:p>
        </w:tc>
        <w:tc>
          <w:tcPr>
            <w:tcW w:w="993" w:type="dxa"/>
          </w:tcPr>
          <w:p w:rsidR="00F1038B" w:rsidRPr="007E5BDF" w:rsidRDefault="00F1038B" w:rsidP="00F1038B">
            <w:pPr>
              <w:ind w:firstLine="0"/>
              <w:jc w:val="center"/>
            </w:pPr>
          </w:p>
          <w:p w:rsidR="00F1038B" w:rsidRPr="007E5BDF" w:rsidRDefault="00F1038B" w:rsidP="00F1038B">
            <w:pPr>
              <w:ind w:firstLine="0"/>
              <w:jc w:val="center"/>
            </w:pPr>
            <w:r w:rsidRPr="007E5BDF">
              <w:t>1</w:t>
            </w:r>
            <w:r w:rsidR="009E47DA" w:rsidRPr="007E5BDF">
              <w:t>55</w:t>
            </w:r>
            <w:r w:rsidRPr="007E5BDF">
              <w:t>/1</w:t>
            </w:r>
            <w:r w:rsidR="009E47DA" w:rsidRPr="007E5BDF">
              <w:t>2</w:t>
            </w:r>
          </w:p>
        </w:tc>
        <w:tc>
          <w:tcPr>
            <w:tcW w:w="992" w:type="dxa"/>
          </w:tcPr>
          <w:p w:rsidR="00F1038B" w:rsidRPr="007E5BDF" w:rsidRDefault="00F1038B" w:rsidP="00F1038B">
            <w:pPr>
              <w:ind w:firstLine="0"/>
            </w:pPr>
          </w:p>
          <w:p w:rsidR="00F1038B" w:rsidRPr="007E5BDF" w:rsidRDefault="009E47DA" w:rsidP="00F1038B">
            <w:pPr>
              <w:ind w:firstLine="0"/>
            </w:pPr>
            <w:r w:rsidRPr="007E5BDF">
              <w:t>16</w:t>
            </w:r>
            <w:r w:rsidR="00F1038B" w:rsidRPr="007E5BDF">
              <w:t>0/1</w:t>
            </w:r>
            <w:r w:rsidRPr="007E5BDF">
              <w:t>2</w:t>
            </w:r>
          </w:p>
        </w:tc>
        <w:tc>
          <w:tcPr>
            <w:tcW w:w="992" w:type="dxa"/>
          </w:tcPr>
          <w:p w:rsidR="00F1038B" w:rsidRPr="007E5BDF" w:rsidRDefault="00F1038B" w:rsidP="00F1038B"/>
          <w:p w:rsidR="00F1038B" w:rsidRPr="007E5BDF" w:rsidRDefault="00F1038B" w:rsidP="00F1038B">
            <w:pPr>
              <w:ind w:firstLine="0"/>
            </w:pPr>
            <w:r w:rsidRPr="007E5BDF">
              <w:t>1</w:t>
            </w:r>
            <w:r w:rsidR="009E47DA" w:rsidRPr="007E5BDF">
              <w:t>6</w:t>
            </w:r>
            <w:r w:rsidRPr="007E5BDF">
              <w:t>0/1</w:t>
            </w:r>
            <w:r w:rsidR="009E47DA" w:rsidRPr="007E5BDF">
              <w:t>3</w:t>
            </w:r>
          </w:p>
        </w:tc>
        <w:tc>
          <w:tcPr>
            <w:tcW w:w="992" w:type="dxa"/>
          </w:tcPr>
          <w:p w:rsidR="00F1038B" w:rsidRPr="007E5BDF" w:rsidRDefault="00F1038B" w:rsidP="00F1038B">
            <w:pPr>
              <w:ind w:firstLine="0"/>
            </w:pPr>
          </w:p>
          <w:p w:rsidR="00F1038B" w:rsidRPr="007E5BDF" w:rsidRDefault="009E47DA" w:rsidP="00F1038B">
            <w:pPr>
              <w:ind w:firstLine="0"/>
            </w:pPr>
            <w:r w:rsidRPr="007E5BDF">
              <w:t>165</w:t>
            </w:r>
            <w:r w:rsidR="00F1038B" w:rsidRPr="007E5BDF">
              <w:t>/1</w:t>
            </w:r>
            <w:r w:rsidRPr="007E5BDF">
              <w:t>4</w:t>
            </w:r>
          </w:p>
        </w:tc>
        <w:tc>
          <w:tcPr>
            <w:tcW w:w="993" w:type="dxa"/>
          </w:tcPr>
          <w:p w:rsidR="00F1038B" w:rsidRPr="007E5BDF" w:rsidRDefault="00F1038B" w:rsidP="00F1038B"/>
          <w:p w:rsidR="00F1038B" w:rsidRPr="007E5BDF" w:rsidRDefault="009E47DA" w:rsidP="00F1038B">
            <w:pPr>
              <w:ind w:firstLine="0"/>
            </w:pPr>
            <w:r w:rsidRPr="007E5BDF">
              <w:t>170</w:t>
            </w:r>
            <w:r w:rsidR="00F1038B" w:rsidRPr="007E5BDF">
              <w:t>/1</w:t>
            </w:r>
            <w:r w:rsidRPr="007E5BDF">
              <w:t>5</w:t>
            </w:r>
          </w:p>
        </w:tc>
        <w:tc>
          <w:tcPr>
            <w:tcW w:w="992" w:type="dxa"/>
          </w:tcPr>
          <w:p w:rsidR="00F1038B" w:rsidRPr="007E5BDF" w:rsidRDefault="00F1038B" w:rsidP="00F1038B"/>
          <w:p w:rsidR="00F1038B" w:rsidRPr="007E5BDF" w:rsidRDefault="009E47DA" w:rsidP="00F1038B">
            <w:pPr>
              <w:ind w:firstLine="0"/>
            </w:pPr>
            <w:r w:rsidRPr="007E5BDF">
              <w:t>17</w:t>
            </w:r>
            <w:r w:rsidR="00F1038B" w:rsidRPr="007E5BDF">
              <w:t>0/1</w:t>
            </w:r>
            <w:r w:rsidRPr="007E5BDF">
              <w:t>5</w:t>
            </w:r>
          </w:p>
        </w:tc>
      </w:tr>
      <w:tr w:rsidR="001A4A9B" w:rsidRPr="007E5BDF" w:rsidTr="00665B08">
        <w:tc>
          <w:tcPr>
            <w:tcW w:w="484" w:type="dxa"/>
          </w:tcPr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</w:pPr>
            <w:r w:rsidRPr="007E5BDF">
              <w:t>4</w:t>
            </w:r>
          </w:p>
        </w:tc>
        <w:tc>
          <w:tcPr>
            <w:tcW w:w="2034" w:type="dxa"/>
          </w:tcPr>
          <w:p w:rsidR="001A4A9B" w:rsidRPr="007E5BDF" w:rsidRDefault="001A4A9B" w:rsidP="000940CD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7E5BDF">
              <w:rPr>
                <w:color w:val="000000"/>
              </w:rPr>
              <w:t xml:space="preserve">Доля способных и талантливых детей, в том числе с ОВЗ, охваченных психолого-педагогическим </w:t>
            </w:r>
            <w:r w:rsidRPr="007E5BDF">
              <w:rPr>
                <w:color w:val="000000"/>
              </w:rPr>
              <w:lastRenderedPageBreak/>
              <w:t>сопровождением(%)</w:t>
            </w:r>
          </w:p>
          <w:p w:rsidR="001A4A9B" w:rsidRPr="007E5BDF" w:rsidRDefault="001A4A9B" w:rsidP="000940CD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  <w:tc>
          <w:tcPr>
            <w:tcW w:w="992" w:type="dxa"/>
          </w:tcPr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1A4A9B" w:rsidRPr="007E5BDF" w:rsidRDefault="001A4A9B" w:rsidP="00950CA1">
            <w:pPr>
              <w:autoSpaceDE w:val="0"/>
              <w:autoSpaceDN w:val="0"/>
              <w:adjustRightInd w:val="0"/>
              <w:ind w:firstLine="0"/>
            </w:pP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</w:tc>
        <w:tc>
          <w:tcPr>
            <w:tcW w:w="993" w:type="dxa"/>
          </w:tcPr>
          <w:p w:rsidR="001A4A9B" w:rsidRPr="007E5BDF" w:rsidRDefault="001A4A9B" w:rsidP="00F42E36">
            <w:pPr>
              <w:spacing w:after="160" w:line="259" w:lineRule="auto"/>
              <w:ind w:firstLine="0"/>
              <w:jc w:val="center"/>
            </w:pPr>
          </w:p>
          <w:p w:rsidR="001A4A9B" w:rsidRPr="007E5BDF" w:rsidRDefault="009E47DA" w:rsidP="009E47DA">
            <w:pPr>
              <w:spacing w:after="160" w:line="259" w:lineRule="auto"/>
              <w:ind w:firstLine="0"/>
            </w:pPr>
            <w:r w:rsidRPr="007E5BDF">
              <w:t xml:space="preserve">    25</w:t>
            </w: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1A4A9B" w:rsidP="00F42E36">
            <w:pPr>
              <w:spacing w:after="160" w:line="259" w:lineRule="auto"/>
              <w:ind w:firstLine="0"/>
              <w:jc w:val="center"/>
            </w:pPr>
          </w:p>
          <w:p w:rsidR="001A4A9B" w:rsidRPr="007E5BDF" w:rsidRDefault="009E47DA" w:rsidP="00F42E36">
            <w:pPr>
              <w:spacing w:after="160" w:line="259" w:lineRule="auto"/>
              <w:ind w:firstLine="0"/>
              <w:jc w:val="center"/>
            </w:pPr>
            <w:r w:rsidRPr="007E5BDF">
              <w:t>30</w:t>
            </w: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9E47DA" w:rsidRPr="007E5BDF" w:rsidRDefault="009E47DA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9E47DA" w:rsidRPr="007E5BDF" w:rsidRDefault="009E47DA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30</w:t>
            </w:r>
          </w:p>
        </w:tc>
        <w:tc>
          <w:tcPr>
            <w:tcW w:w="992" w:type="dxa"/>
          </w:tcPr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9E47DA" w:rsidRPr="007E5BDF" w:rsidRDefault="009E47DA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9E47DA" w:rsidRPr="007E5BDF" w:rsidRDefault="009E47DA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32</w:t>
            </w:r>
          </w:p>
        </w:tc>
        <w:tc>
          <w:tcPr>
            <w:tcW w:w="993" w:type="dxa"/>
          </w:tcPr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9E47DA" w:rsidRPr="007E5BDF" w:rsidRDefault="009E47DA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9E47DA" w:rsidRPr="007E5BDF" w:rsidRDefault="009E47DA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32</w:t>
            </w:r>
          </w:p>
        </w:tc>
        <w:tc>
          <w:tcPr>
            <w:tcW w:w="992" w:type="dxa"/>
          </w:tcPr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9E47DA" w:rsidRPr="007E5BDF" w:rsidRDefault="009E47DA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9E47DA" w:rsidRPr="007E5BDF" w:rsidRDefault="009E47DA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35</w:t>
            </w:r>
          </w:p>
        </w:tc>
      </w:tr>
      <w:tr w:rsidR="001A4A9B" w:rsidRPr="007E5BDF" w:rsidTr="00091FD6">
        <w:tc>
          <w:tcPr>
            <w:tcW w:w="484" w:type="dxa"/>
          </w:tcPr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</w:pPr>
            <w:r w:rsidRPr="007E5BDF">
              <w:lastRenderedPageBreak/>
              <w:t>5</w:t>
            </w:r>
          </w:p>
        </w:tc>
        <w:tc>
          <w:tcPr>
            <w:tcW w:w="2034" w:type="dxa"/>
          </w:tcPr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7E5BDF">
              <w:rPr>
                <w:rStyle w:val="2"/>
                <w:sz w:val="24"/>
                <w:szCs w:val="24"/>
              </w:rPr>
              <w:t>Доля детей и молодежи, ставших победителями и призерами  олимпиад, соревнований, конкурсов разных уровней от общего количества участников (процентов)</w:t>
            </w:r>
          </w:p>
        </w:tc>
        <w:tc>
          <w:tcPr>
            <w:tcW w:w="992" w:type="dxa"/>
            <w:vAlign w:val="center"/>
          </w:tcPr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10</w:t>
            </w:r>
          </w:p>
        </w:tc>
        <w:tc>
          <w:tcPr>
            <w:tcW w:w="993" w:type="dxa"/>
            <w:vAlign w:val="center"/>
          </w:tcPr>
          <w:p w:rsidR="00091FD6" w:rsidRPr="007E5BDF" w:rsidRDefault="00091FD6" w:rsidP="00091FD6">
            <w:pPr>
              <w:spacing w:after="160" w:line="259" w:lineRule="auto"/>
              <w:ind w:firstLine="0"/>
              <w:jc w:val="center"/>
            </w:pPr>
          </w:p>
          <w:p w:rsidR="001A4A9B" w:rsidRPr="007E5BDF" w:rsidRDefault="009E47DA" w:rsidP="00091FD6">
            <w:pPr>
              <w:spacing w:after="160" w:line="259" w:lineRule="auto"/>
              <w:ind w:firstLine="0"/>
              <w:jc w:val="center"/>
            </w:pPr>
            <w:r w:rsidRPr="007E5BDF">
              <w:t>10</w:t>
            </w:r>
          </w:p>
          <w:p w:rsidR="001A4A9B" w:rsidRPr="007E5BDF" w:rsidRDefault="001A4A9B" w:rsidP="00091FD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1A4A9B" w:rsidRPr="007E5BDF" w:rsidRDefault="009E47DA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11</w:t>
            </w:r>
          </w:p>
        </w:tc>
        <w:tc>
          <w:tcPr>
            <w:tcW w:w="992" w:type="dxa"/>
            <w:vAlign w:val="center"/>
          </w:tcPr>
          <w:p w:rsidR="009E47DA" w:rsidRPr="007E5BDF" w:rsidRDefault="009E47DA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11,5</w:t>
            </w:r>
          </w:p>
        </w:tc>
        <w:tc>
          <w:tcPr>
            <w:tcW w:w="992" w:type="dxa"/>
            <w:vAlign w:val="center"/>
          </w:tcPr>
          <w:p w:rsidR="009E47DA" w:rsidRPr="007E5BDF" w:rsidRDefault="009E47DA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12</w:t>
            </w:r>
          </w:p>
        </w:tc>
        <w:tc>
          <w:tcPr>
            <w:tcW w:w="993" w:type="dxa"/>
            <w:vAlign w:val="center"/>
          </w:tcPr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12,5</w:t>
            </w:r>
          </w:p>
        </w:tc>
        <w:tc>
          <w:tcPr>
            <w:tcW w:w="992" w:type="dxa"/>
            <w:vAlign w:val="center"/>
          </w:tcPr>
          <w:p w:rsidR="00091FD6" w:rsidRPr="007E5BDF" w:rsidRDefault="00091FD6" w:rsidP="00091FD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13,0</w:t>
            </w:r>
          </w:p>
        </w:tc>
      </w:tr>
      <w:tr w:rsidR="001A4A9B" w:rsidRPr="007E5BDF" w:rsidTr="00665B08">
        <w:tc>
          <w:tcPr>
            <w:tcW w:w="484" w:type="dxa"/>
          </w:tcPr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</w:pPr>
            <w:r w:rsidRPr="007E5BDF">
              <w:t>6</w:t>
            </w:r>
          </w:p>
        </w:tc>
        <w:tc>
          <w:tcPr>
            <w:tcW w:w="2034" w:type="dxa"/>
          </w:tcPr>
          <w:p w:rsidR="001A4A9B" w:rsidRPr="007E5BDF" w:rsidRDefault="001A4A9B" w:rsidP="007C235C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7E5BDF">
              <w:rPr>
                <w:color w:val="000000"/>
              </w:rPr>
              <w:t>Количество премий для поддержки одаренных детей и талантливой молодежи</w:t>
            </w:r>
          </w:p>
        </w:tc>
        <w:tc>
          <w:tcPr>
            <w:tcW w:w="992" w:type="dxa"/>
          </w:tcPr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</w:t>
            </w:r>
          </w:p>
        </w:tc>
        <w:tc>
          <w:tcPr>
            <w:tcW w:w="993" w:type="dxa"/>
          </w:tcPr>
          <w:p w:rsidR="001A4A9B" w:rsidRPr="007E5BDF" w:rsidRDefault="00950CA1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</w:t>
            </w:r>
          </w:p>
        </w:tc>
        <w:tc>
          <w:tcPr>
            <w:tcW w:w="992" w:type="dxa"/>
          </w:tcPr>
          <w:p w:rsidR="001A4A9B" w:rsidRPr="007E5BDF" w:rsidRDefault="00950CA1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</w:t>
            </w:r>
          </w:p>
        </w:tc>
        <w:tc>
          <w:tcPr>
            <w:tcW w:w="992" w:type="dxa"/>
          </w:tcPr>
          <w:p w:rsidR="001A4A9B" w:rsidRPr="007E5BDF" w:rsidRDefault="00950CA1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</w:t>
            </w:r>
          </w:p>
        </w:tc>
        <w:tc>
          <w:tcPr>
            <w:tcW w:w="992" w:type="dxa"/>
          </w:tcPr>
          <w:p w:rsidR="001A4A9B" w:rsidRPr="007E5BDF" w:rsidRDefault="00950CA1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</w:t>
            </w:r>
          </w:p>
        </w:tc>
        <w:tc>
          <w:tcPr>
            <w:tcW w:w="993" w:type="dxa"/>
          </w:tcPr>
          <w:p w:rsidR="001A4A9B" w:rsidRPr="007E5BDF" w:rsidRDefault="00950CA1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</w:t>
            </w:r>
          </w:p>
        </w:tc>
        <w:tc>
          <w:tcPr>
            <w:tcW w:w="992" w:type="dxa"/>
          </w:tcPr>
          <w:p w:rsidR="001A4A9B" w:rsidRPr="007E5BDF" w:rsidRDefault="00950CA1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</w:t>
            </w:r>
          </w:p>
        </w:tc>
      </w:tr>
      <w:tr w:rsidR="001A4A9B" w:rsidRPr="007E5BDF" w:rsidTr="00665B08">
        <w:tc>
          <w:tcPr>
            <w:tcW w:w="484" w:type="dxa"/>
          </w:tcPr>
          <w:p w:rsidR="001A4A9B" w:rsidRPr="007E5BDF" w:rsidRDefault="001A4A9B" w:rsidP="00F9659A">
            <w:pPr>
              <w:autoSpaceDE w:val="0"/>
              <w:autoSpaceDN w:val="0"/>
              <w:adjustRightInd w:val="0"/>
              <w:ind w:firstLine="0"/>
            </w:pPr>
            <w:r w:rsidRPr="007E5BDF">
              <w:t>7</w:t>
            </w:r>
          </w:p>
        </w:tc>
        <w:tc>
          <w:tcPr>
            <w:tcW w:w="2034" w:type="dxa"/>
          </w:tcPr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7E5BDF">
              <w:rPr>
                <w:rStyle w:val="2"/>
                <w:sz w:val="24"/>
                <w:szCs w:val="24"/>
              </w:rPr>
              <w:t xml:space="preserve">Доля </w:t>
            </w:r>
            <w:proofErr w:type="gramStart"/>
            <w:r w:rsidRPr="007E5BDF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7E5BDF">
              <w:rPr>
                <w:rStyle w:val="2"/>
                <w:sz w:val="24"/>
                <w:szCs w:val="24"/>
              </w:rPr>
              <w:t>, охваченных программами дополнительного образования (%)</w:t>
            </w:r>
          </w:p>
        </w:tc>
        <w:tc>
          <w:tcPr>
            <w:tcW w:w="992" w:type="dxa"/>
          </w:tcPr>
          <w:p w:rsidR="001A4A9B" w:rsidRPr="007E5BDF" w:rsidRDefault="00950CA1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20</w:t>
            </w: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3" w:type="dxa"/>
          </w:tcPr>
          <w:p w:rsidR="001A4A9B" w:rsidRPr="007E5BDF" w:rsidRDefault="00950CA1" w:rsidP="00F42E36">
            <w:pPr>
              <w:spacing w:after="160" w:line="259" w:lineRule="auto"/>
              <w:ind w:firstLine="0"/>
              <w:jc w:val="center"/>
            </w:pPr>
            <w:r w:rsidRPr="007E5BDF">
              <w:t>20,5</w:t>
            </w:r>
          </w:p>
          <w:p w:rsidR="001A4A9B" w:rsidRPr="007E5BDF" w:rsidRDefault="001A4A9B" w:rsidP="00F42E36">
            <w:pPr>
              <w:spacing w:after="160" w:line="259" w:lineRule="auto"/>
              <w:ind w:firstLine="0"/>
              <w:jc w:val="center"/>
            </w:pPr>
          </w:p>
          <w:p w:rsidR="00950CA1" w:rsidRPr="007E5BDF" w:rsidRDefault="00950CA1" w:rsidP="00950CA1">
            <w:pPr>
              <w:spacing w:after="160" w:line="259" w:lineRule="auto"/>
              <w:ind w:firstLine="0"/>
            </w:pP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950CA1" w:rsidP="00F42E36">
            <w:pPr>
              <w:spacing w:after="160" w:line="259" w:lineRule="auto"/>
              <w:ind w:firstLine="0"/>
              <w:jc w:val="center"/>
            </w:pPr>
            <w:r w:rsidRPr="007E5BDF">
              <w:t>21,0</w:t>
            </w:r>
          </w:p>
          <w:p w:rsidR="001A4A9B" w:rsidRPr="007E5BDF" w:rsidRDefault="001A4A9B" w:rsidP="00F42E36">
            <w:pPr>
              <w:spacing w:after="160" w:line="259" w:lineRule="auto"/>
              <w:ind w:firstLine="0"/>
              <w:jc w:val="center"/>
            </w:pP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950CA1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21,5</w:t>
            </w:r>
          </w:p>
        </w:tc>
        <w:tc>
          <w:tcPr>
            <w:tcW w:w="992" w:type="dxa"/>
          </w:tcPr>
          <w:p w:rsidR="001A4A9B" w:rsidRPr="007E5BDF" w:rsidRDefault="00950CA1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22,0</w:t>
            </w:r>
          </w:p>
        </w:tc>
        <w:tc>
          <w:tcPr>
            <w:tcW w:w="993" w:type="dxa"/>
          </w:tcPr>
          <w:p w:rsidR="001A4A9B" w:rsidRPr="007E5BDF" w:rsidRDefault="00950CA1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22,0</w:t>
            </w:r>
          </w:p>
        </w:tc>
        <w:tc>
          <w:tcPr>
            <w:tcW w:w="992" w:type="dxa"/>
          </w:tcPr>
          <w:p w:rsidR="001A4A9B" w:rsidRPr="007E5BDF" w:rsidRDefault="00950CA1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22,5</w:t>
            </w:r>
          </w:p>
        </w:tc>
      </w:tr>
      <w:tr w:rsidR="001A4A9B" w:rsidRPr="007E5BDF" w:rsidTr="00665B08">
        <w:tc>
          <w:tcPr>
            <w:tcW w:w="484" w:type="dxa"/>
          </w:tcPr>
          <w:p w:rsidR="001A4A9B" w:rsidRPr="007E5BDF" w:rsidRDefault="001A4A9B" w:rsidP="00631B0C">
            <w:pPr>
              <w:autoSpaceDE w:val="0"/>
              <w:autoSpaceDN w:val="0"/>
              <w:adjustRightInd w:val="0"/>
              <w:ind w:firstLine="0"/>
            </w:pPr>
            <w:r w:rsidRPr="007E5BDF">
              <w:t>8</w:t>
            </w:r>
          </w:p>
        </w:tc>
        <w:tc>
          <w:tcPr>
            <w:tcW w:w="2034" w:type="dxa"/>
          </w:tcPr>
          <w:p w:rsidR="001A4A9B" w:rsidRPr="007E5BDF" w:rsidRDefault="001A4A9B" w:rsidP="00D31E17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7E5BDF">
              <w:rPr>
                <w:iCs/>
              </w:rPr>
              <w:t>Количество профильных смен для талантливых детей на базе оздоровительных лагерей, лагерей с дневным пребыванием</w:t>
            </w:r>
          </w:p>
        </w:tc>
        <w:tc>
          <w:tcPr>
            <w:tcW w:w="992" w:type="dxa"/>
          </w:tcPr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</w:t>
            </w:r>
          </w:p>
        </w:tc>
        <w:tc>
          <w:tcPr>
            <w:tcW w:w="993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</w:t>
            </w:r>
          </w:p>
        </w:tc>
        <w:tc>
          <w:tcPr>
            <w:tcW w:w="992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</w:t>
            </w:r>
          </w:p>
        </w:tc>
        <w:tc>
          <w:tcPr>
            <w:tcW w:w="992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</w:t>
            </w:r>
          </w:p>
        </w:tc>
        <w:tc>
          <w:tcPr>
            <w:tcW w:w="992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</w:t>
            </w:r>
          </w:p>
        </w:tc>
        <w:tc>
          <w:tcPr>
            <w:tcW w:w="993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</w:t>
            </w:r>
          </w:p>
        </w:tc>
        <w:tc>
          <w:tcPr>
            <w:tcW w:w="992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1</w:t>
            </w:r>
          </w:p>
        </w:tc>
      </w:tr>
      <w:tr w:rsidR="001A4A9B" w:rsidRPr="007E5BDF" w:rsidTr="00665B08">
        <w:tc>
          <w:tcPr>
            <w:tcW w:w="484" w:type="dxa"/>
          </w:tcPr>
          <w:p w:rsidR="001A4A9B" w:rsidRPr="007E5BDF" w:rsidRDefault="001A4A9B" w:rsidP="00F9659A">
            <w:pPr>
              <w:autoSpaceDE w:val="0"/>
              <w:autoSpaceDN w:val="0"/>
              <w:adjustRightInd w:val="0"/>
              <w:ind w:firstLine="0"/>
            </w:pPr>
            <w:r w:rsidRPr="007E5BDF">
              <w:t>9</w:t>
            </w:r>
          </w:p>
        </w:tc>
        <w:tc>
          <w:tcPr>
            <w:tcW w:w="2034" w:type="dxa"/>
          </w:tcPr>
          <w:p w:rsidR="001A4A9B" w:rsidRPr="007E5BDF" w:rsidRDefault="001A4A9B" w:rsidP="007C235C">
            <w:pPr>
              <w:autoSpaceDE w:val="0"/>
              <w:autoSpaceDN w:val="0"/>
              <w:adjustRightInd w:val="0"/>
              <w:ind w:firstLine="0"/>
              <w:rPr>
                <w:iCs/>
              </w:rPr>
            </w:pPr>
            <w:proofErr w:type="gramStart"/>
            <w:r w:rsidRPr="007E5BDF">
              <w:rPr>
                <w:iCs/>
              </w:rPr>
              <w:t>Количество обучающихся, принявших участие в профильных сменах для талантливых детей</w:t>
            </w:r>
            <w:proofErr w:type="gramEnd"/>
          </w:p>
        </w:tc>
        <w:tc>
          <w:tcPr>
            <w:tcW w:w="992" w:type="dxa"/>
          </w:tcPr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</w:tc>
        <w:tc>
          <w:tcPr>
            <w:tcW w:w="993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</w:tc>
        <w:tc>
          <w:tcPr>
            <w:tcW w:w="992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</w:tc>
        <w:tc>
          <w:tcPr>
            <w:tcW w:w="992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</w:tc>
        <w:tc>
          <w:tcPr>
            <w:tcW w:w="992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</w:tc>
        <w:tc>
          <w:tcPr>
            <w:tcW w:w="993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</w:tc>
        <w:tc>
          <w:tcPr>
            <w:tcW w:w="992" w:type="dxa"/>
          </w:tcPr>
          <w:p w:rsidR="001A4A9B" w:rsidRPr="007E5BDF" w:rsidRDefault="007567AC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</w:tc>
      </w:tr>
      <w:tr w:rsidR="001A4A9B" w:rsidRPr="007E5BDF" w:rsidTr="00665B08">
        <w:tc>
          <w:tcPr>
            <w:tcW w:w="484" w:type="dxa"/>
          </w:tcPr>
          <w:p w:rsidR="001A4A9B" w:rsidRPr="007E5BDF" w:rsidRDefault="001A4A9B" w:rsidP="00F9659A">
            <w:pPr>
              <w:autoSpaceDE w:val="0"/>
              <w:autoSpaceDN w:val="0"/>
              <w:adjustRightInd w:val="0"/>
              <w:ind w:firstLine="0"/>
            </w:pPr>
            <w:r w:rsidRPr="007E5BDF">
              <w:t>10</w:t>
            </w:r>
          </w:p>
        </w:tc>
        <w:tc>
          <w:tcPr>
            <w:tcW w:w="2034" w:type="dxa"/>
          </w:tcPr>
          <w:p w:rsidR="001A4A9B" w:rsidRPr="007E5BDF" w:rsidRDefault="001A4A9B" w:rsidP="00714BC3">
            <w:pPr>
              <w:autoSpaceDE w:val="0"/>
              <w:autoSpaceDN w:val="0"/>
              <w:adjustRightInd w:val="0"/>
              <w:ind w:firstLine="0"/>
              <w:rPr>
                <w:iCs/>
              </w:rPr>
            </w:pPr>
            <w:r w:rsidRPr="007E5BDF">
              <w:rPr>
                <w:iCs/>
              </w:rPr>
              <w:t>Доля обучающихся профильных классов, набравших по профильным предметам высокие баллы ЕГЭ</w:t>
            </w:r>
            <w:proofErr w:type="gramStart"/>
            <w:r w:rsidRPr="007E5BDF">
              <w:rPr>
                <w:iCs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</w:t>
            </w:r>
            <w:r w:rsidR="004C6755" w:rsidRPr="007E5BDF">
              <w:t>0</w:t>
            </w:r>
          </w:p>
        </w:tc>
        <w:tc>
          <w:tcPr>
            <w:tcW w:w="993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30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31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32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33</w:t>
            </w:r>
          </w:p>
        </w:tc>
        <w:tc>
          <w:tcPr>
            <w:tcW w:w="993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34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35</w:t>
            </w:r>
          </w:p>
        </w:tc>
      </w:tr>
      <w:tr w:rsidR="001A4A9B" w:rsidRPr="007E5BDF" w:rsidTr="00665B08">
        <w:tc>
          <w:tcPr>
            <w:tcW w:w="484" w:type="dxa"/>
          </w:tcPr>
          <w:p w:rsidR="001A4A9B" w:rsidRPr="007E5BDF" w:rsidRDefault="001A4A9B" w:rsidP="00631B0C">
            <w:pPr>
              <w:autoSpaceDE w:val="0"/>
              <w:autoSpaceDN w:val="0"/>
              <w:adjustRightInd w:val="0"/>
              <w:ind w:firstLine="0"/>
            </w:pPr>
            <w:r w:rsidRPr="007E5BDF">
              <w:lastRenderedPageBreak/>
              <w:t>11</w:t>
            </w:r>
          </w:p>
        </w:tc>
        <w:tc>
          <w:tcPr>
            <w:tcW w:w="2034" w:type="dxa"/>
          </w:tcPr>
          <w:p w:rsidR="001A4A9B" w:rsidRPr="007E5BDF" w:rsidRDefault="001A4A9B" w:rsidP="008817D0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7E5BDF">
              <w:rPr>
                <w:rStyle w:val="2"/>
                <w:sz w:val="24"/>
                <w:szCs w:val="24"/>
              </w:rPr>
              <w:t xml:space="preserve">Численность педагогических работников образовательных организаций, осуществивших профессиональную переподготовку и повышение квалификации в области работы с талантливыми детьми и молодежью </w:t>
            </w:r>
            <w:r w:rsidRPr="007E5BDF">
              <w:rPr>
                <w:rStyle w:val="2"/>
                <w:rFonts w:eastAsia="Calibri"/>
                <w:sz w:val="24"/>
                <w:szCs w:val="24"/>
              </w:rPr>
              <w:t>(человек)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20</w:t>
            </w: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3" w:type="dxa"/>
          </w:tcPr>
          <w:p w:rsidR="001A4A9B" w:rsidRPr="007E5BDF" w:rsidRDefault="004C6755" w:rsidP="00F42E36">
            <w:pPr>
              <w:spacing w:after="160" w:line="259" w:lineRule="auto"/>
              <w:ind w:firstLine="0"/>
              <w:jc w:val="center"/>
            </w:pPr>
            <w:r w:rsidRPr="007E5BDF">
              <w:t>20</w:t>
            </w:r>
          </w:p>
          <w:p w:rsidR="001A4A9B" w:rsidRPr="007E5BDF" w:rsidRDefault="001A4A9B" w:rsidP="00F42E36">
            <w:pPr>
              <w:spacing w:after="160" w:line="259" w:lineRule="auto"/>
              <w:ind w:firstLine="0"/>
              <w:jc w:val="center"/>
            </w:pPr>
          </w:p>
          <w:p w:rsidR="001A4A9B" w:rsidRPr="007E5BDF" w:rsidRDefault="001A4A9B" w:rsidP="00F42E36">
            <w:pPr>
              <w:spacing w:after="160" w:line="259" w:lineRule="auto"/>
              <w:ind w:firstLine="0"/>
              <w:jc w:val="center"/>
            </w:pP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4C6755" w:rsidP="00F42E36">
            <w:pPr>
              <w:spacing w:after="160" w:line="259" w:lineRule="auto"/>
              <w:ind w:firstLine="0"/>
              <w:jc w:val="center"/>
            </w:pPr>
            <w:r w:rsidRPr="007E5BDF">
              <w:t>22</w:t>
            </w:r>
          </w:p>
          <w:p w:rsidR="001A4A9B" w:rsidRPr="007E5BDF" w:rsidRDefault="001A4A9B" w:rsidP="00F42E36">
            <w:pPr>
              <w:spacing w:after="160" w:line="259" w:lineRule="auto"/>
              <w:ind w:firstLine="0"/>
              <w:jc w:val="center"/>
            </w:pPr>
          </w:p>
          <w:p w:rsidR="001A4A9B" w:rsidRPr="007E5BDF" w:rsidRDefault="001A4A9B" w:rsidP="00F42E36">
            <w:pPr>
              <w:spacing w:after="160" w:line="259" w:lineRule="auto"/>
              <w:ind w:firstLine="0"/>
              <w:jc w:val="center"/>
            </w:pP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23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</w:tc>
        <w:tc>
          <w:tcPr>
            <w:tcW w:w="993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25</w:t>
            </w:r>
          </w:p>
        </w:tc>
      </w:tr>
      <w:tr w:rsidR="001A4A9B" w:rsidRPr="007E5BDF" w:rsidTr="00665B08">
        <w:tc>
          <w:tcPr>
            <w:tcW w:w="484" w:type="dxa"/>
          </w:tcPr>
          <w:p w:rsidR="001A4A9B" w:rsidRPr="007E5BDF" w:rsidRDefault="001A4A9B" w:rsidP="00631B0C">
            <w:pPr>
              <w:autoSpaceDE w:val="0"/>
              <w:autoSpaceDN w:val="0"/>
              <w:adjustRightInd w:val="0"/>
              <w:ind w:firstLine="0"/>
            </w:pPr>
            <w:r w:rsidRPr="007E5BDF">
              <w:t>12</w:t>
            </w:r>
          </w:p>
        </w:tc>
        <w:tc>
          <w:tcPr>
            <w:tcW w:w="2034" w:type="dxa"/>
          </w:tcPr>
          <w:p w:rsidR="001A4A9B" w:rsidRPr="007E5BDF" w:rsidRDefault="001A4A9B" w:rsidP="007850E3">
            <w:pPr>
              <w:autoSpaceDE w:val="0"/>
              <w:autoSpaceDN w:val="0"/>
              <w:adjustRightInd w:val="0"/>
              <w:ind w:firstLine="0"/>
              <w:rPr>
                <w:rStyle w:val="2"/>
                <w:sz w:val="24"/>
                <w:szCs w:val="24"/>
              </w:rPr>
            </w:pPr>
            <w:r w:rsidRPr="007E5BDF">
              <w:rPr>
                <w:rStyle w:val="2"/>
                <w:sz w:val="24"/>
                <w:szCs w:val="24"/>
              </w:rPr>
              <w:t>Количество конкурсов профессионального мастерства с целью поддержки специалистов, работающих с талантливыми детьми и молодежью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</w:t>
            </w: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3" w:type="dxa"/>
          </w:tcPr>
          <w:p w:rsidR="001A4A9B" w:rsidRPr="007E5BDF" w:rsidRDefault="004C6755" w:rsidP="00F42E36">
            <w:pPr>
              <w:spacing w:after="160" w:line="259" w:lineRule="auto"/>
              <w:ind w:firstLine="0"/>
              <w:jc w:val="center"/>
            </w:pPr>
            <w:r w:rsidRPr="007E5BDF">
              <w:t>3</w:t>
            </w: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4C6755" w:rsidP="00F42E36">
            <w:pPr>
              <w:spacing w:after="160" w:line="259" w:lineRule="auto"/>
              <w:ind w:firstLine="0"/>
              <w:jc w:val="center"/>
            </w:pPr>
            <w:r w:rsidRPr="007E5BDF">
              <w:t>3</w:t>
            </w: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</w:t>
            </w:r>
          </w:p>
        </w:tc>
        <w:tc>
          <w:tcPr>
            <w:tcW w:w="993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3</w:t>
            </w:r>
          </w:p>
        </w:tc>
      </w:tr>
      <w:tr w:rsidR="001A4A9B" w:rsidRPr="007E5BDF" w:rsidTr="00665B08">
        <w:tc>
          <w:tcPr>
            <w:tcW w:w="484" w:type="dxa"/>
          </w:tcPr>
          <w:p w:rsidR="001A4A9B" w:rsidRPr="007E5BDF" w:rsidRDefault="001A4A9B" w:rsidP="00631B0C">
            <w:pPr>
              <w:autoSpaceDE w:val="0"/>
              <w:autoSpaceDN w:val="0"/>
              <w:adjustRightInd w:val="0"/>
              <w:ind w:firstLine="0"/>
            </w:pPr>
            <w:r w:rsidRPr="007E5BDF">
              <w:t>13</w:t>
            </w:r>
          </w:p>
        </w:tc>
        <w:tc>
          <w:tcPr>
            <w:tcW w:w="2034" w:type="dxa"/>
          </w:tcPr>
          <w:p w:rsidR="001A4A9B" w:rsidRPr="007E5BDF" w:rsidRDefault="001A4A9B" w:rsidP="00714BC3">
            <w:pPr>
              <w:autoSpaceDE w:val="0"/>
              <w:autoSpaceDN w:val="0"/>
              <w:adjustRightInd w:val="0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7E5BDF">
              <w:rPr>
                <w:rFonts w:ascii="TimesNewRomanPSMT" w:hAnsi="TimesNewRomanPSMT" w:cs="TimesNewRomanPSMT"/>
              </w:rPr>
              <w:t>Количество проведенных мероприятий для родителей (законных представителей) обучающихся по вопросам выявления, поддержки и развития способностей и талантов у детей и молодёжи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4</w:t>
            </w: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3" w:type="dxa"/>
          </w:tcPr>
          <w:p w:rsidR="001A4A9B" w:rsidRPr="007E5BDF" w:rsidRDefault="004C6755" w:rsidP="00F42E36">
            <w:pPr>
              <w:spacing w:after="160" w:line="259" w:lineRule="auto"/>
              <w:ind w:firstLine="0"/>
              <w:jc w:val="center"/>
            </w:pPr>
            <w:r w:rsidRPr="007E5BDF">
              <w:t>4</w:t>
            </w: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4C6755" w:rsidP="00F42E36">
            <w:pPr>
              <w:spacing w:after="160" w:line="259" w:lineRule="auto"/>
              <w:ind w:firstLine="0"/>
              <w:jc w:val="center"/>
            </w:pPr>
            <w:r w:rsidRPr="007E5BDF">
              <w:t>4</w:t>
            </w:r>
          </w:p>
          <w:p w:rsidR="001A4A9B" w:rsidRPr="007E5BDF" w:rsidRDefault="001A4A9B" w:rsidP="00F42E3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4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4</w:t>
            </w:r>
          </w:p>
        </w:tc>
        <w:tc>
          <w:tcPr>
            <w:tcW w:w="993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</w:t>
            </w:r>
          </w:p>
        </w:tc>
        <w:tc>
          <w:tcPr>
            <w:tcW w:w="992" w:type="dxa"/>
          </w:tcPr>
          <w:p w:rsidR="001A4A9B" w:rsidRPr="007E5BDF" w:rsidRDefault="004C6755" w:rsidP="00F42E36">
            <w:pPr>
              <w:autoSpaceDE w:val="0"/>
              <w:autoSpaceDN w:val="0"/>
              <w:adjustRightInd w:val="0"/>
              <w:ind w:firstLine="0"/>
              <w:jc w:val="center"/>
            </w:pPr>
            <w:r w:rsidRPr="007E5BDF">
              <w:t>5</w:t>
            </w:r>
          </w:p>
        </w:tc>
      </w:tr>
    </w:tbl>
    <w:p w:rsidR="00B535A6" w:rsidRPr="00A41D20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B535A6" w:rsidRPr="00A41D20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B82411" w:rsidRDefault="00B82411" w:rsidP="00B8241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9777D" w:rsidRDefault="00D9777D" w:rsidP="00B8241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9777D" w:rsidRDefault="00D9777D" w:rsidP="00B8241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82411" w:rsidRPr="00A41D20" w:rsidRDefault="00B82411" w:rsidP="00B8241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7E5BDF" w:rsidRDefault="00D9777D" w:rsidP="00D977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7E5BDF" w:rsidRDefault="007E5BDF" w:rsidP="00D9777D">
      <w:pPr>
        <w:jc w:val="right"/>
        <w:rPr>
          <w:sz w:val="28"/>
          <w:szCs w:val="28"/>
        </w:rPr>
      </w:pPr>
    </w:p>
    <w:p w:rsidR="007E5BDF" w:rsidRDefault="007E5BDF" w:rsidP="00D9777D">
      <w:pPr>
        <w:jc w:val="right"/>
        <w:rPr>
          <w:sz w:val="28"/>
          <w:szCs w:val="28"/>
        </w:rPr>
      </w:pPr>
    </w:p>
    <w:p w:rsidR="007E5BDF" w:rsidRDefault="007E5BDF" w:rsidP="00D9777D">
      <w:pPr>
        <w:jc w:val="right"/>
        <w:rPr>
          <w:sz w:val="28"/>
          <w:szCs w:val="28"/>
        </w:rPr>
      </w:pPr>
    </w:p>
    <w:p w:rsidR="007E5BDF" w:rsidRDefault="007E5BDF" w:rsidP="00D9777D">
      <w:pPr>
        <w:jc w:val="right"/>
        <w:rPr>
          <w:sz w:val="28"/>
          <w:szCs w:val="28"/>
        </w:rPr>
      </w:pPr>
    </w:p>
    <w:p w:rsidR="007E5BDF" w:rsidRDefault="007E5BDF" w:rsidP="00D9777D">
      <w:pPr>
        <w:jc w:val="right"/>
        <w:rPr>
          <w:sz w:val="28"/>
          <w:szCs w:val="28"/>
        </w:rPr>
      </w:pPr>
    </w:p>
    <w:p w:rsidR="00D9777D" w:rsidRPr="00365667" w:rsidRDefault="007E5BDF" w:rsidP="00D9777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E5BDF" w:rsidRDefault="00D9777D" w:rsidP="007E5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 постановлению </w:t>
      </w:r>
    </w:p>
    <w:p w:rsidR="007E5BDF" w:rsidRDefault="00D9777D" w:rsidP="007E5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Торбеевского</w:t>
      </w:r>
      <w:proofErr w:type="spellEnd"/>
    </w:p>
    <w:p w:rsidR="007E5BDF" w:rsidRDefault="00D9777D" w:rsidP="007E5B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E5BDF">
        <w:rPr>
          <w:sz w:val="28"/>
          <w:szCs w:val="28"/>
        </w:rPr>
        <w:t xml:space="preserve"> </w:t>
      </w:r>
      <w:r w:rsidR="00F42E36">
        <w:rPr>
          <w:sz w:val="28"/>
          <w:szCs w:val="28"/>
        </w:rPr>
        <w:t xml:space="preserve">района </w:t>
      </w:r>
    </w:p>
    <w:p w:rsidR="00D9777D" w:rsidRDefault="00F42E36" w:rsidP="00D9777D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E5BDF">
        <w:rPr>
          <w:sz w:val="28"/>
          <w:szCs w:val="28"/>
        </w:rPr>
        <w:t xml:space="preserve"> 19.09.2024 г. № 446</w:t>
      </w:r>
      <w:r>
        <w:rPr>
          <w:sz w:val="28"/>
          <w:szCs w:val="28"/>
        </w:rPr>
        <w:t xml:space="preserve"> </w:t>
      </w:r>
    </w:p>
    <w:p w:rsidR="004378C2" w:rsidRPr="00A41D20" w:rsidRDefault="004378C2" w:rsidP="00EE21D0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4378C2" w:rsidRPr="00A41D20" w:rsidRDefault="004378C2" w:rsidP="004378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78C2" w:rsidRPr="00D9777D" w:rsidRDefault="007E5BDF" w:rsidP="00AE46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777D">
        <w:rPr>
          <w:sz w:val="28"/>
          <w:szCs w:val="28"/>
        </w:rPr>
        <w:t>ПЛАН МЕРОПРИЯТИЙ («ДОРОЖНАЯ КАРТА») МУНИЦИПАЛЬНОЙ ПРОГРАММЫ ВЫЯВЛЕНИЯ, ПОДДЕРЖКИ И РАЗВИТИЯ СПОСОБНОСТЕЙ И ТАЛАНТОВ У ДЕТЕЙ И МОЛОДЕЖИ ТОРБЕЕВСКОГО МУНИЦИПАЛЬНОГО РАЙОНА РЕСПУБЛИКИ МОРДОВИЯ НА 202</w:t>
      </w:r>
      <w:r>
        <w:rPr>
          <w:sz w:val="28"/>
          <w:szCs w:val="28"/>
        </w:rPr>
        <w:t>4 -2030</w:t>
      </w:r>
      <w:r w:rsidRPr="00D9777D">
        <w:rPr>
          <w:sz w:val="28"/>
          <w:szCs w:val="28"/>
        </w:rPr>
        <w:t xml:space="preserve"> ГОДЫ</w:t>
      </w:r>
    </w:p>
    <w:p w:rsidR="00B535A6" w:rsidRPr="00D9777D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2"/>
        <w:gridCol w:w="3224"/>
        <w:gridCol w:w="2021"/>
        <w:gridCol w:w="1559"/>
        <w:gridCol w:w="1979"/>
      </w:tblGrid>
      <w:tr w:rsidR="008858F4" w:rsidRPr="007E5BDF" w:rsidTr="000D3D4A">
        <w:trPr>
          <w:trHeight w:val="601"/>
        </w:trPr>
        <w:tc>
          <w:tcPr>
            <w:tcW w:w="562" w:type="dxa"/>
          </w:tcPr>
          <w:p w:rsidR="006F272A" w:rsidRPr="007E5BDF" w:rsidRDefault="006F272A" w:rsidP="006F272A">
            <w:pPr>
              <w:ind w:firstLine="0"/>
              <w:jc w:val="center"/>
            </w:pPr>
            <w:proofErr w:type="spellStart"/>
            <w:r w:rsidRPr="007E5BDF">
              <w:t>No</w:t>
            </w:r>
            <w:proofErr w:type="spellEnd"/>
          </w:p>
          <w:p w:rsidR="006F272A" w:rsidRPr="007E5BDF" w:rsidRDefault="006F272A" w:rsidP="006F272A">
            <w:pPr>
              <w:ind w:firstLine="0"/>
              <w:jc w:val="center"/>
            </w:pPr>
            <w:proofErr w:type="gramStart"/>
            <w:r w:rsidRPr="007E5BDF">
              <w:t>п</w:t>
            </w:r>
            <w:proofErr w:type="gramEnd"/>
            <w:r w:rsidRPr="007E5BDF">
              <w:t>/п</w:t>
            </w:r>
          </w:p>
          <w:p w:rsidR="006F272A" w:rsidRPr="007E5BDF" w:rsidRDefault="006F272A" w:rsidP="006F272A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24" w:type="dxa"/>
          </w:tcPr>
          <w:p w:rsidR="006F272A" w:rsidRPr="007E5BDF" w:rsidRDefault="006F272A" w:rsidP="006F272A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E5BDF">
              <w:t>Наименование мероприятия</w:t>
            </w:r>
          </w:p>
        </w:tc>
        <w:tc>
          <w:tcPr>
            <w:tcW w:w="2021" w:type="dxa"/>
          </w:tcPr>
          <w:p w:rsidR="006F272A" w:rsidRPr="007E5BDF" w:rsidRDefault="006F272A" w:rsidP="006F272A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E5BDF">
              <w:t>Индикативные показатели</w:t>
            </w:r>
          </w:p>
        </w:tc>
        <w:tc>
          <w:tcPr>
            <w:tcW w:w="1559" w:type="dxa"/>
          </w:tcPr>
          <w:p w:rsidR="006F272A" w:rsidRPr="007E5BDF" w:rsidRDefault="006F272A" w:rsidP="00AE46D7">
            <w:pPr>
              <w:ind w:firstLine="0"/>
              <w:jc w:val="center"/>
            </w:pPr>
            <w:r w:rsidRPr="007E5BDF">
              <w:t>Срок</w:t>
            </w:r>
            <w:r w:rsidR="00AE46D7" w:rsidRPr="007E5BDF">
              <w:t xml:space="preserve"> </w:t>
            </w:r>
            <w:r w:rsidR="008858F4" w:rsidRPr="007E5BDF">
              <w:t>исполнения</w:t>
            </w:r>
          </w:p>
        </w:tc>
        <w:tc>
          <w:tcPr>
            <w:tcW w:w="1979" w:type="dxa"/>
          </w:tcPr>
          <w:p w:rsidR="006F272A" w:rsidRPr="007E5BDF" w:rsidRDefault="006F272A" w:rsidP="006F272A">
            <w:pPr>
              <w:ind w:firstLine="0"/>
              <w:jc w:val="center"/>
            </w:pPr>
            <w:r w:rsidRPr="007E5BDF">
              <w:t>Исполнители</w:t>
            </w:r>
          </w:p>
          <w:p w:rsidR="006F272A" w:rsidRPr="007E5BDF" w:rsidRDefault="006F272A" w:rsidP="006F272A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858F4" w:rsidRPr="007E5BDF" w:rsidTr="000D3D4A">
        <w:tc>
          <w:tcPr>
            <w:tcW w:w="562" w:type="dxa"/>
          </w:tcPr>
          <w:p w:rsidR="006F272A" w:rsidRPr="007E5BDF" w:rsidRDefault="006F272A" w:rsidP="00B535A6">
            <w:pPr>
              <w:autoSpaceDE w:val="0"/>
              <w:autoSpaceDN w:val="0"/>
              <w:adjustRightInd w:val="0"/>
              <w:ind w:firstLine="0"/>
            </w:pPr>
            <w:r w:rsidRPr="007E5BDF">
              <w:t>1</w:t>
            </w:r>
          </w:p>
        </w:tc>
        <w:tc>
          <w:tcPr>
            <w:tcW w:w="3224" w:type="dxa"/>
          </w:tcPr>
          <w:p w:rsidR="006F272A" w:rsidRPr="007E5BDF" w:rsidRDefault="006F272A" w:rsidP="00EE7D13">
            <w:pPr>
              <w:ind w:firstLine="0"/>
              <w:rPr>
                <w:sz w:val="28"/>
                <w:szCs w:val="28"/>
              </w:rPr>
            </w:pPr>
            <w:r w:rsidRPr="007E5BDF">
              <w:t>Анализ состояния работы</w:t>
            </w:r>
            <w:r w:rsidR="00244213" w:rsidRPr="007E5BDF">
              <w:t xml:space="preserve"> </w:t>
            </w:r>
            <w:r w:rsidR="00EE7D13" w:rsidRPr="007E5BDF">
              <w:t>общеобразовательных организаций и организаций дополнительного образования</w:t>
            </w:r>
            <w:r w:rsidRPr="007E5BDF">
              <w:t xml:space="preserve"> по выявлению, поддержке и развитию способностей и талантов у детей и молодежи </w:t>
            </w:r>
          </w:p>
        </w:tc>
        <w:tc>
          <w:tcPr>
            <w:tcW w:w="2021" w:type="dxa"/>
          </w:tcPr>
          <w:p w:rsidR="006F272A" w:rsidRPr="007E5BDF" w:rsidRDefault="006F272A" w:rsidP="006F272A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E5BDF">
              <w:t>Аналитическая справка</w:t>
            </w:r>
          </w:p>
        </w:tc>
        <w:tc>
          <w:tcPr>
            <w:tcW w:w="1559" w:type="dxa"/>
          </w:tcPr>
          <w:p w:rsidR="008858F4" w:rsidRPr="007E5BDF" w:rsidRDefault="008858F4" w:rsidP="00AE46D7">
            <w:pPr>
              <w:ind w:firstLine="0"/>
              <w:rPr>
                <w:sz w:val="28"/>
                <w:szCs w:val="28"/>
              </w:rPr>
            </w:pPr>
            <w:r w:rsidRPr="007E5BDF">
              <w:t>Ежегодно,</w:t>
            </w:r>
            <w:r w:rsidR="00AE46D7" w:rsidRPr="007E5BDF">
              <w:t xml:space="preserve"> </w:t>
            </w:r>
            <w:r w:rsidRPr="007E5BDF">
              <w:t>февраль</w:t>
            </w:r>
          </w:p>
        </w:tc>
        <w:tc>
          <w:tcPr>
            <w:tcW w:w="1979" w:type="dxa"/>
          </w:tcPr>
          <w:p w:rsidR="006F272A" w:rsidRPr="007E5BDF" w:rsidRDefault="00596679" w:rsidP="008858F4">
            <w:pPr>
              <w:ind w:firstLine="0"/>
            </w:pPr>
            <w:r w:rsidRPr="007E5BDF">
              <w:t xml:space="preserve">Управление по работе с учреждениями образования администрации района, образовательные учреждения (далее - ОУ) </w:t>
            </w:r>
          </w:p>
        </w:tc>
      </w:tr>
      <w:tr w:rsidR="008858F4" w:rsidRPr="007E5BDF" w:rsidTr="000D3D4A">
        <w:tc>
          <w:tcPr>
            <w:tcW w:w="562" w:type="dxa"/>
          </w:tcPr>
          <w:p w:rsidR="006F272A" w:rsidRPr="007E5BDF" w:rsidRDefault="006F272A" w:rsidP="00B535A6">
            <w:pPr>
              <w:autoSpaceDE w:val="0"/>
              <w:autoSpaceDN w:val="0"/>
              <w:adjustRightInd w:val="0"/>
              <w:ind w:firstLine="0"/>
            </w:pPr>
            <w:r w:rsidRPr="007E5BDF">
              <w:t>2</w:t>
            </w:r>
          </w:p>
        </w:tc>
        <w:tc>
          <w:tcPr>
            <w:tcW w:w="3224" w:type="dxa"/>
          </w:tcPr>
          <w:p w:rsidR="006F272A" w:rsidRPr="007E5BDF" w:rsidRDefault="006F272A" w:rsidP="00616076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E5BDF">
              <w:t xml:space="preserve">Разработка и утверждение </w:t>
            </w:r>
            <w:r w:rsidR="00616076" w:rsidRPr="007E5BDF">
              <w:t>муниципальной</w:t>
            </w:r>
            <w:r w:rsidRPr="007E5BDF">
              <w:t xml:space="preserve"> </w:t>
            </w:r>
            <w:r w:rsidR="00616076" w:rsidRPr="007E5BDF">
              <w:t>П</w:t>
            </w:r>
            <w:r w:rsidRPr="007E5BDF">
              <w:t xml:space="preserve">рограммы выявления, поддержки и развития способностей и талантов у детей и молодежи </w:t>
            </w:r>
            <w:proofErr w:type="spellStart"/>
            <w:r w:rsidR="00616076" w:rsidRPr="007E5BDF">
              <w:t>Торбеевского</w:t>
            </w:r>
            <w:proofErr w:type="spellEnd"/>
            <w:r w:rsidR="00616076" w:rsidRPr="007E5BDF">
              <w:t xml:space="preserve"> </w:t>
            </w:r>
            <w:proofErr w:type="spellStart"/>
            <w:r w:rsidR="00616076" w:rsidRPr="007E5BDF">
              <w:t>муниципал</w:t>
            </w:r>
            <w:proofErr w:type="gramStart"/>
            <w:r w:rsidR="00616076" w:rsidRPr="007E5BDF">
              <w:t>ь</w:t>
            </w:r>
            <w:proofErr w:type="spellEnd"/>
            <w:r w:rsidR="00616076" w:rsidRPr="007E5BDF">
              <w:t>-</w:t>
            </w:r>
            <w:proofErr w:type="gramEnd"/>
            <w:r w:rsidR="00616076" w:rsidRPr="007E5BDF">
              <w:t xml:space="preserve"> </w:t>
            </w:r>
            <w:proofErr w:type="spellStart"/>
            <w:r w:rsidR="00616076" w:rsidRPr="007E5BDF">
              <w:t>ного</w:t>
            </w:r>
            <w:proofErr w:type="spellEnd"/>
            <w:r w:rsidR="00616076" w:rsidRPr="007E5BDF">
              <w:t xml:space="preserve"> района Республики Мордовия</w:t>
            </w:r>
          </w:p>
        </w:tc>
        <w:tc>
          <w:tcPr>
            <w:tcW w:w="2021" w:type="dxa"/>
          </w:tcPr>
          <w:p w:rsidR="006F272A" w:rsidRPr="007E5BDF" w:rsidRDefault="00222EEF" w:rsidP="00222EE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E5BDF">
              <w:t>Муницип</w:t>
            </w:r>
            <w:r w:rsidR="008858F4" w:rsidRPr="007E5BDF">
              <w:t xml:space="preserve">альная программа выявления, поддержки и развития способностей и талантов у детей и молодежи </w:t>
            </w:r>
          </w:p>
        </w:tc>
        <w:tc>
          <w:tcPr>
            <w:tcW w:w="1559" w:type="dxa"/>
          </w:tcPr>
          <w:p w:rsidR="006F272A" w:rsidRPr="007E5BDF" w:rsidRDefault="00BA67E1" w:rsidP="008858F4">
            <w:pPr>
              <w:autoSpaceDE w:val="0"/>
              <w:autoSpaceDN w:val="0"/>
              <w:adjustRightInd w:val="0"/>
              <w:ind w:firstLine="0"/>
            </w:pPr>
            <w:r w:rsidRPr="007E5BDF">
              <w:t>3-4 квартал 2024</w:t>
            </w:r>
            <w:r w:rsidR="008858F4" w:rsidRPr="007E5BDF">
              <w:t xml:space="preserve"> г.</w:t>
            </w:r>
          </w:p>
        </w:tc>
        <w:tc>
          <w:tcPr>
            <w:tcW w:w="1979" w:type="dxa"/>
          </w:tcPr>
          <w:p w:rsidR="006F272A" w:rsidRPr="007E5BDF" w:rsidRDefault="002735B0" w:rsidP="002735B0">
            <w:pPr>
              <w:ind w:firstLine="0"/>
              <w:rPr>
                <w:sz w:val="28"/>
                <w:szCs w:val="28"/>
              </w:rPr>
            </w:pPr>
            <w:r w:rsidRPr="007E5BDF">
              <w:t>Управление по работе с учреждениями образования администрации района</w:t>
            </w:r>
          </w:p>
        </w:tc>
      </w:tr>
      <w:tr w:rsidR="004973D3" w:rsidRPr="007E5BDF" w:rsidTr="000D3D4A">
        <w:tc>
          <w:tcPr>
            <w:tcW w:w="562" w:type="dxa"/>
          </w:tcPr>
          <w:p w:rsidR="004973D3" w:rsidRPr="007E5BDF" w:rsidRDefault="00EE21D0" w:rsidP="004973D3">
            <w:pPr>
              <w:autoSpaceDE w:val="0"/>
              <w:autoSpaceDN w:val="0"/>
              <w:adjustRightInd w:val="0"/>
              <w:ind w:firstLine="0"/>
            </w:pPr>
            <w:r w:rsidRPr="007E5BDF">
              <w:t>3</w:t>
            </w:r>
          </w:p>
        </w:tc>
        <w:tc>
          <w:tcPr>
            <w:tcW w:w="3224" w:type="dxa"/>
          </w:tcPr>
          <w:p w:rsidR="004973D3" w:rsidRPr="007E5BDF" w:rsidRDefault="002735B0" w:rsidP="002735B0">
            <w:pPr>
              <w:pStyle w:val="Default"/>
              <w:ind w:firstLine="0"/>
            </w:pPr>
            <w:r w:rsidRPr="007E5BDF">
              <w:t>Формирование</w:t>
            </w:r>
            <w:r w:rsidR="00EE21D0" w:rsidRPr="007E5BDF">
              <w:t xml:space="preserve"> пакета</w:t>
            </w:r>
            <w:r w:rsidRPr="007E5BDF">
              <w:t xml:space="preserve"> </w:t>
            </w:r>
            <w:r w:rsidR="004973D3" w:rsidRPr="007E5BDF">
              <w:t xml:space="preserve"> программ дополнительного образования </w:t>
            </w:r>
            <w:r w:rsidR="00BE64C3" w:rsidRPr="007E5BDF">
              <w:t xml:space="preserve">для </w:t>
            </w:r>
            <w:r w:rsidR="004973D3" w:rsidRPr="007E5BDF">
              <w:t>талантливых детей</w:t>
            </w:r>
            <w:r w:rsidR="00BE64C3" w:rsidRPr="007E5BDF">
              <w:t xml:space="preserve"> и молодежи</w:t>
            </w:r>
            <w:r w:rsidR="00CC7647" w:rsidRPr="007E5BDF">
              <w:t>,</w:t>
            </w:r>
            <w:r w:rsidR="004973D3" w:rsidRPr="007E5BDF">
              <w:t xml:space="preserve"> </w:t>
            </w:r>
            <w:r w:rsidR="00D15CA8" w:rsidRPr="007E5BDF">
              <w:rPr>
                <w:rStyle w:val="2"/>
                <w:sz w:val="24"/>
                <w:szCs w:val="24"/>
              </w:rPr>
              <w:t>в том числе для детей с ограниченными возможностями здоровья</w:t>
            </w:r>
            <w:r w:rsidR="004973D3" w:rsidRPr="007E5BDF">
              <w:t xml:space="preserve"> </w:t>
            </w:r>
          </w:p>
        </w:tc>
        <w:tc>
          <w:tcPr>
            <w:tcW w:w="2021" w:type="dxa"/>
          </w:tcPr>
          <w:p w:rsidR="004973D3" w:rsidRPr="007E5BDF" w:rsidRDefault="004973D3" w:rsidP="004973D3">
            <w:pPr>
              <w:pStyle w:val="Default"/>
              <w:ind w:firstLine="0"/>
            </w:pPr>
            <w:r w:rsidRPr="007E5BDF">
              <w:t>Пакет программ</w:t>
            </w:r>
          </w:p>
        </w:tc>
        <w:tc>
          <w:tcPr>
            <w:tcW w:w="1559" w:type="dxa"/>
          </w:tcPr>
          <w:p w:rsidR="004973D3" w:rsidRPr="007E5BDF" w:rsidRDefault="004973D3" w:rsidP="004973D3">
            <w:pPr>
              <w:pStyle w:val="Default"/>
              <w:ind w:firstLine="0"/>
            </w:pPr>
            <w:r w:rsidRPr="007E5BDF">
              <w:t>Ежегодно</w:t>
            </w:r>
          </w:p>
        </w:tc>
        <w:tc>
          <w:tcPr>
            <w:tcW w:w="1979" w:type="dxa"/>
          </w:tcPr>
          <w:p w:rsidR="00EE21D0" w:rsidRPr="007E5BDF" w:rsidRDefault="00EE21D0" w:rsidP="004973D3">
            <w:pPr>
              <w:ind w:firstLine="0"/>
            </w:pPr>
            <w:r w:rsidRPr="007E5BDF">
              <w:t xml:space="preserve">Учреждения </w:t>
            </w:r>
            <w:proofErr w:type="spellStart"/>
            <w:r w:rsidRPr="007E5BDF">
              <w:t>допобразования</w:t>
            </w:r>
            <w:proofErr w:type="spellEnd"/>
          </w:p>
          <w:p w:rsidR="00EE21D0" w:rsidRPr="007E5BDF" w:rsidRDefault="00EE21D0" w:rsidP="004973D3">
            <w:pPr>
              <w:ind w:firstLine="0"/>
            </w:pPr>
            <w:r w:rsidRPr="007E5BDF">
              <w:t>(далее - ДО), ОУ</w:t>
            </w:r>
          </w:p>
          <w:p w:rsidR="004973D3" w:rsidRPr="007E5BDF" w:rsidRDefault="00EE21D0" w:rsidP="00EE21D0">
            <w:pPr>
              <w:ind w:firstLine="0"/>
            </w:pPr>
            <w:r w:rsidRPr="007E5BDF">
              <w:t xml:space="preserve">  </w:t>
            </w:r>
          </w:p>
        </w:tc>
      </w:tr>
      <w:tr w:rsidR="00244213" w:rsidRPr="007E5BDF" w:rsidTr="000D3D4A">
        <w:tc>
          <w:tcPr>
            <w:tcW w:w="562" w:type="dxa"/>
          </w:tcPr>
          <w:p w:rsidR="00244213" w:rsidRPr="007E5BDF" w:rsidRDefault="00EE21D0" w:rsidP="003D6459">
            <w:pPr>
              <w:autoSpaceDE w:val="0"/>
              <w:autoSpaceDN w:val="0"/>
              <w:adjustRightInd w:val="0"/>
              <w:ind w:firstLine="0"/>
            </w:pPr>
            <w:r w:rsidRPr="007E5BDF">
              <w:t>4</w:t>
            </w:r>
          </w:p>
        </w:tc>
        <w:tc>
          <w:tcPr>
            <w:tcW w:w="3224" w:type="dxa"/>
          </w:tcPr>
          <w:p w:rsidR="00244213" w:rsidRPr="007E5BDF" w:rsidRDefault="00244213" w:rsidP="00244213">
            <w:pPr>
              <w:pStyle w:val="Default"/>
              <w:ind w:firstLine="0"/>
              <w:rPr>
                <w:sz w:val="23"/>
                <w:szCs w:val="23"/>
              </w:rPr>
            </w:pPr>
            <w:r w:rsidRPr="007E5BDF">
              <w:t>Проведение профильных смен</w:t>
            </w:r>
            <w:r w:rsidR="00EE21D0" w:rsidRPr="007E5BDF">
              <w:t xml:space="preserve"> для талантливых детей</w:t>
            </w:r>
            <w:r w:rsidRPr="007E5BDF">
              <w:t xml:space="preserve"> в рамках работы летних </w:t>
            </w:r>
            <w:r w:rsidR="00EE21D0" w:rsidRPr="007E5BDF">
              <w:t xml:space="preserve">оздоровительных </w:t>
            </w:r>
            <w:r w:rsidRPr="007E5BDF">
              <w:t xml:space="preserve">лагерей с дневным пребыванием </w:t>
            </w:r>
          </w:p>
        </w:tc>
        <w:tc>
          <w:tcPr>
            <w:tcW w:w="2021" w:type="dxa"/>
          </w:tcPr>
          <w:p w:rsidR="00244213" w:rsidRPr="007E5BDF" w:rsidRDefault="00244213" w:rsidP="00DB21DB">
            <w:pPr>
              <w:pStyle w:val="Default"/>
              <w:ind w:firstLine="0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44213" w:rsidRPr="007E5BDF" w:rsidRDefault="00244213" w:rsidP="00965319">
            <w:pPr>
              <w:pStyle w:val="Default"/>
              <w:ind w:firstLine="0"/>
              <w:rPr>
                <w:sz w:val="23"/>
                <w:szCs w:val="23"/>
              </w:rPr>
            </w:pPr>
            <w:r w:rsidRPr="007E5BDF">
              <w:rPr>
                <w:sz w:val="23"/>
                <w:szCs w:val="23"/>
              </w:rPr>
              <w:t>202</w:t>
            </w:r>
            <w:r w:rsidR="00BA67E1" w:rsidRPr="007E5BDF">
              <w:rPr>
                <w:sz w:val="23"/>
                <w:szCs w:val="23"/>
              </w:rPr>
              <w:t>4-2030</w:t>
            </w:r>
            <w:r w:rsidRPr="007E5BDF">
              <w:rPr>
                <w:sz w:val="23"/>
                <w:szCs w:val="23"/>
              </w:rPr>
              <w:t xml:space="preserve"> гг.</w:t>
            </w:r>
          </w:p>
        </w:tc>
        <w:tc>
          <w:tcPr>
            <w:tcW w:w="1979" w:type="dxa"/>
          </w:tcPr>
          <w:p w:rsidR="00EE21D0" w:rsidRPr="007E5BDF" w:rsidRDefault="00EE21D0" w:rsidP="00EE21D0">
            <w:pPr>
              <w:ind w:firstLine="0"/>
            </w:pPr>
            <w:r w:rsidRPr="007E5BDF">
              <w:t xml:space="preserve">Учреждения </w:t>
            </w:r>
            <w:proofErr w:type="spellStart"/>
            <w:r w:rsidRPr="007E5BDF">
              <w:t>допобразования</w:t>
            </w:r>
            <w:proofErr w:type="spellEnd"/>
          </w:p>
          <w:p w:rsidR="00EE21D0" w:rsidRPr="007E5BDF" w:rsidRDefault="00EE21D0" w:rsidP="00EE21D0">
            <w:pPr>
              <w:ind w:firstLine="0"/>
            </w:pPr>
            <w:r w:rsidRPr="007E5BDF">
              <w:t>(далее - ДО), ОУ</w:t>
            </w:r>
          </w:p>
          <w:p w:rsidR="00244213" w:rsidRPr="007E5BDF" w:rsidRDefault="00244213" w:rsidP="00244213">
            <w:pPr>
              <w:ind w:firstLine="0"/>
            </w:pPr>
          </w:p>
        </w:tc>
      </w:tr>
      <w:tr w:rsidR="00336030" w:rsidRPr="007E5BDF" w:rsidTr="000D3D4A">
        <w:tc>
          <w:tcPr>
            <w:tcW w:w="562" w:type="dxa"/>
          </w:tcPr>
          <w:p w:rsidR="00336030" w:rsidRPr="007E5BDF" w:rsidRDefault="00EE21D0" w:rsidP="003D6459">
            <w:pPr>
              <w:autoSpaceDE w:val="0"/>
              <w:autoSpaceDN w:val="0"/>
              <w:adjustRightInd w:val="0"/>
              <w:ind w:firstLine="0"/>
            </w:pPr>
            <w:r w:rsidRPr="007E5BDF">
              <w:t>5</w:t>
            </w:r>
          </w:p>
        </w:tc>
        <w:tc>
          <w:tcPr>
            <w:tcW w:w="3224" w:type="dxa"/>
          </w:tcPr>
          <w:p w:rsidR="00336030" w:rsidRPr="007E5BDF" w:rsidRDefault="00336030" w:rsidP="00336030">
            <w:pPr>
              <w:ind w:firstLine="0"/>
            </w:pPr>
            <w:r w:rsidRPr="007E5BDF">
              <w:t xml:space="preserve">Проведение мероприятий, ориентированных на выявление, поддержку и развитие способностей и талантов у детей и </w:t>
            </w:r>
            <w:r w:rsidRPr="007E5BDF">
              <w:lastRenderedPageBreak/>
              <w:t>молодежи, включая:</w:t>
            </w:r>
          </w:p>
          <w:p w:rsidR="00EE21D0" w:rsidRPr="007E5BDF" w:rsidRDefault="00336030" w:rsidP="00A97E0F">
            <w:pPr>
              <w:pStyle w:val="Default"/>
              <w:ind w:firstLine="0"/>
            </w:pPr>
            <w:r w:rsidRPr="007E5BDF">
              <w:t>–</w:t>
            </w:r>
            <w:r w:rsidR="00EE21D0" w:rsidRPr="007E5BDF">
              <w:t xml:space="preserve"> конкурсы технического творчества</w:t>
            </w:r>
          </w:p>
          <w:p w:rsidR="0053605F" w:rsidRPr="007E5BDF" w:rsidRDefault="0053605F" w:rsidP="00A97E0F">
            <w:pPr>
              <w:pStyle w:val="Default"/>
              <w:ind w:firstLine="0"/>
            </w:pPr>
            <w:r w:rsidRPr="007E5BDF">
              <w:t xml:space="preserve"> «Творчество </w:t>
            </w:r>
            <w:proofErr w:type="gramStart"/>
            <w:r w:rsidRPr="007E5BDF">
              <w:t>юных</w:t>
            </w:r>
            <w:proofErr w:type="gramEnd"/>
            <w:r w:rsidRPr="007E5BDF">
              <w:t xml:space="preserve"> – современной России»</w:t>
            </w:r>
            <w:r w:rsidR="00A24376" w:rsidRPr="007E5BDF">
              <w:t>;</w:t>
            </w:r>
          </w:p>
          <w:p w:rsidR="00A24376" w:rsidRPr="007E5BDF" w:rsidRDefault="00A24376" w:rsidP="00A24376">
            <w:pPr>
              <w:ind w:firstLine="0"/>
              <w:rPr>
                <w:bCs/>
              </w:rPr>
            </w:pPr>
            <w:r w:rsidRPr="007E5BDF">
              <w:t>-</w:t>
            </w:r>
            <w:r w:rsidRPr="007E5BDF">
              <w:rPr>
                <w:bCs/>
              </w:rPr>
              <w:t xml:space="preserve"> конкурс компьютерных презентаций</w:t>
            </w:r>
            <w:r w:rsidR="00EE21D0" w:rsidRPr="007E5BDF">
              <w:rPr>
                <w:bCs/>
              </w:rPr>
              <w:t xml:space="preserve"> «Родной язык в моей семье»;</w:t>
            </w:r>
          </w:p>
          <w:p w:rsidR="00A24376" w:rsidRPr="007E5BDF" w:rsidRDefault="00EE21D0" w:rsidP="00EE21D0">
            <w:pPr>
              <w:pStyle w:val="Default"/>
              <w:ind w:firstLine="0"/>
            </w:pPr>
            <w:r w:rsidRPr="007E5BDF">
              <w:rPr>
                <w:bCs/>
              </w:rPr>
              <w:t>-</w:t>
            </w:r>
            <w:r w:rsidR="00A24376" w:rsidRPr="007E5BDF">
              <w:rPr>
                <w:bCs/>
              </w:rPr>
              <w:t>учебно-исследовательских работ</w:t>
            </w:r>
            <w:r w:rsidRPr="007E5BDF">
              <w:rPr>
                <w:bCs/>
              </w:rPr>
              <w:t>;</w:t>
            </w:r>
            <w:r w:rsidR="00A24376" w:rsidRPr="007E5BDF">
              <w:rPr>
                <w:bCs/>
              </w:rPr>
              <w:t xml:space="preserve"> </w:t>
            </w:r>
          </w:p>
          <w:p w:rsidR="00A24376" w:rsidRPr="007E5BDF" w:rsidRDefault="00A24376" w:rsidP="00A24376">
            <w:pPr>
              <w:pStyle w:val="Default"/>
              <w:ind w:firstLine="0"/>
              <w:rPr>
                <w:bCs/>
              </w:rPr>
            </w:pPr>
            <w:r w:rsidRPr="007E5BDF">
              <w:t>- конкурс по живописи среди учащихся</w:t>
            </w:r>
            <w:r w:rsidRPr="007E5BDF">
              <w:rPr>
                <w:bCs/>
              </w:rPr>
              <w:t xml:space="preserve"> детских художественных школ и детских школ искусств «Юный художник»;</w:t>
            </w:r>
          </w:p>
          <w:p w:rsidR="00A97E0F" w:rsidRPr="007E5BDF" w:rsidRDefault="00C94F34" w:rsidP="00A97E0F">
            <w:pPr>
              <w:pStyle w:val="Default"/>
              <w:ind w:firstLine="0"/>
            </w:pPr>
            <w:r w:rsidRPr="007E5BDF">
              <w:t>-конкурс «Ученик года»;</w:t>
            </w:r>
          </w:p>
          <w:p w:rsidR="00C94F34" w:rsidRPr="007E5BDF" w:rsidRDefault="00C94F34" w:rsidP="00A97E0F">
            <w:pPr>
              <w:pStyle w:val="Default"/>
              <w:ind w:firstLine="0"/>
            </w:pPr>
            <w:r w:rsidRPr="007E5BDF">
              <w:t>- конкурсы</w:t>
            </w:r>
            <w:proofErr w:type="gramStart"/>
            <w:r w:rsidRPr="007E5BDF">
              <w:t xml:space="preserve"> ,</w:t>
            </w:r>
            <w:proofErr w:type="gramEnd"/>
            <w:r w:rsidRPr="007E5BDF">
              <w:t xml:space="preserve"> проводимых на базе ОУ района-  республиканских экспериментальных площадках;</w:t>
            </w:r>
          </w:p>
          <w:p w:rsidR="00C94F34" w:rsidRPr="007E5BDF" w:rsidRDefault="00C94F34" w:rsidP="00A97E0F">
            <w:pPr>
              <w:pStyle w:val="Default"/>
              <w:ind w:firstLine="0"/>
            </w:pPr>
            <w:r w:rsidRPr="007E5BDF">
              <w:t>- научно – исследовательские конференции;</w:t>
            </w:r>
          </w:p>
          <w:p w:rsidR="00C94F34" w:rsidRPr="007E5BDF" w:rsidRDefault="000A6F93" w:rsidP="00A97E0F">
            <w:pPr>
              <w:pStyle w:val="Default"/>
              <w:ind w:firstLine="0"/>
            </w:pPr>
            <w:r w:rsidRPr="007E5BDF">
              <w:t>-</w:t>
            </w:r>
            <w:r w:rsidR="00C94F34" w:rsidRPr="007E5BDF">
              <w:t>республиканские</w:t>
            </w:r>
            <w:r w:rsidRPr="007E5BDF">
              <w:t xml:space="preserve">, </w:t>
            </w:r>
            <w:r w:rsidR="00C94F34" w:rsidRPr="007E5BDF">
              <w:t xml:space="preserve"> межрегиональные конкурсы </w:t>
            </w:r>
          </w:p>
          <w:p w:rsidR="00C94F34" w:rsidRPr="007E5BDF" w:rsidRDefault="00C94F34" w:rsidP="00A97E0F">
            <w:pPr>
              <w:pStyle w:val="Default"/>
              <w:ind w:firstLine="0"/>
            </w:pPr>
          </w:p>
        </w:tc>
        <w:tc>
          <w:tcPr>
            <w:tcW w:w="2021" w:type="dxa"/>
          </w:tcPr>
          <w:p w:rsidR="00336030" w:rsidRPr="007E5BDF" w:rsidRDefault="000A6F93" w:rsidP="000A6F93">
            <w:pPr>
              <w:ind w:firstLine="0"/>
              <w:rPr>
                <w:sz w:val="23"/>
                <w:szCs w:val="23"/>
              </w:rPr>
            </w:pPr>
            <w:r w:rsidRPr="007E5BDF">
              <w:lastRenderedPageBreak/>
              <w:t xml:space="preserve">Приказы, </w:t>
            </w:r>
            <w:r w:rsidR="00336030" w:rsidRPr="007E5BDF">
              <w:t xml:space="preserve">Положения и программы мероприятий, регулирующие </w:t>
            </w:r>
            <w:r w:rsidR="00336030" w:rsidRPr="007E5BDF">
              <w:lastRenderedPageBreak/>
              <w:t xml:space="preserve">организацию и проведение мероприятий </w:t>
            </w:r>
          </w:p>
        </w:tc>
        <w:tc>
          <w:tcPr>
            <w:tcW w:w="1559" w:type="dxa"/>
          </w:tcPr>
          <w:p w:rsidR="00336030" w:rsidRPr="007E5BDF" w:rsidRDefault="00336030" w:rsidP="00336030">
            <w:pPr>
              <w:pStyle w:val="Default"/>
              <w:ind w:firstLine="0"/>
              <w:rPr>
                <w:sz w:val="23"/>
                <w:szCs w:val="23"/>
              </w:rPr>
            </w:pPr>
            <w:r w:rsidRPr="007E5BDF">
              <w:rPr>
                <w:sz w:val="23"/>
                <w:szCs w:val="23"/>
              </w:rPr>
              <w:lastRenderedPageBreak/>
              <w:t>202</w:t>
            </w:r>
            <w:r w:rsidR="00BA67E1" w:rsidRPr="007E5BDF">
              <w:rPr>
                <w:sz w:val="23"/>
                <w:szCs w:val="23"/>
              </w:rPr>
              <w:t>4-2030</w:t>
            </w:r>
            <w:r w:rsidRPr="007E5BDF">
              <w:rPr>
                <w:sz w:val="23"/>
                <w:szCs w:val="23"/>
              </w:rPr>
              <w:t xml:space="preserve"> гг.</w:t>
            </w:r>
          </w:p>
          <w:p w:rsidR="00336030" w:rsidRPr="007E5BDF" w:rsidRDefault="00336030" w:rsidP="00336030">
            <w:pPr>
              <w:pStyle w:val="Default"/>
              <w:ind w:firstLine="0"/>
              <w:rPr>
                <w:sz w:val="23"/>
                <w:szCs w:val="23"/>
              </w:rPr>
            </w:pPr>
          </w:p>
        </w:tc>
        <w:tc>
          <w:tcPr>
            <w:tcW w:w="1979" w:type="dxa"/>
          </w:tcPr>
          <w:p w:rsidR="00336030" w:rsidRPr="007E5BDF" w:rsidRDefault="000A6F93" w:rsidP="00DB21DB">
            <w:pPr>
              <w:ind w:firstLine="0"/>
            </w:pPr>
            <w:r w:rsidRPr="007E5BDF">
              <w:t xml:space="preserve">Управление по работе с учреждениями образования администрации </w:t>
            </w:r>
            <w:r w:rsidRPr="007E5BDF">
              <w:lastRenderedPageBreak/>
              <w:t xml:space="preserve">района, ОУ, учреждения </w:t>
            </w:r>
            <w:proofErr w:type="gramStart"/>
            <w:r w:rsidRPr="007E5BDF">
              <w:t>ДО</w:t>
            </w:r>
            <w:proofErr w:type="gramEnd"/>
          </w:p>
        </w:tc>
      </w:tr>
      <w:tr w:rsidR="0099632E" w:rsidRPr="007E5BDF" w:rsidTr="000D3D4A">
        <w:tc>
          <w:tcPr>
            <w:tcW w:w="562" w:type="dxa"/>
          </w:tcPr>
          <w:p w:rsidR="0099632E" w:rsidRPr="007E5BDF" w:rsidRDefault="000E5728" w:rsidP="003801F3">
            <w:pPr>
              <w:autoSpaceDE w:val="0"/>
              <w:autoSpaceDN w:val="0"/>
              <w:adjustRightInd w:val="0"/>
              <w:ind w:firstLine="0"/>
            </w:pPr>
            <w:r w:rsidRPr="007E5BDF">
              <w:lastRenderedPageBreak/>
              <w:t>6</w:t>
            </w:r>
          </w:p>
        </w:tc>
        <w:tc>
          <w:tcPr>
            <w:tcW w:w="3224" w:type="dxa"/>
          </w:tcPr>
          <w:p w:rsidR="0099632E" w:rsidRPr="007E5BDF" w:rsidRDefault="0099632E" w:rsidP="0028694A">
            <w:pPr>
              <w:pStyle w:val="Default"/>
              <w:ind w:firstLine="0"/>
              <w:jc w:val="left"/>
            </w:pPr>
            <w:r w:rsidRPr="007E5BDF">
              <w:t xml:space="preserve">Организация участия обучающихся </w:t>
            </w:r>
            <w:r w:rsidR="003801F3" w:rsidRPr="007E5BDF">
              <w:t xml:space="preserve">в </w:t>
            </w:r>
            <w:r w:rsidR="000E5728" w:rsidRPr="007E5BDF">
              <w:t xml:space="preserve"> районных, </w:t>
            </w:r>
            <w:r w:rsidR="003801F3" w:rsidRPr="007E5BDF">
              <w:t xml:space="preserve">региональных, </w:t>
            </w:r>
            <w:r w:rsidRPr="007E5BDF">
              <w:t xml:space="preserve">всероссийских и международных соревнованиях, научных конференциях и олимпиадах </w:t>
            </w:r>
          </w:p>
        </w:tc>
        <w:tc>
          <w:tcPr>
            <w:tcW w:w="2021" w:type="dxa"/>
          </w:tcPr>
          <w:p w:rsidR="0099632E" w:rsidRPr="007E5BDF" w:rsidRDefault="0099632E" w:rsidP="0099632E">
            <w:pPr>
              <w:pStyle w:val="Default"/>
              <w:ind w:firstLine="0"/>
            </w:pPr>
            <w:r w:rsidRPr="007E5BDF">
              <w:t xml:space="preserve">Приказы, </w:t>
            </w:r>
            <w:r w:rsidR="000E5728" w:rsidRPr="007E5BDF">
              <w:t>Положения,</w:t>
            </w:r>
            <w:r w:rsidR="00965319" w:rsidRPr="007E5BDF">
              <w:t xml:space="preserve"> </w:t>
            </w:r>
            <w:r w:rsidRPr="007E5BDF">
              <w:t>нормативные акты</w:t>
            </w:r>
          </w:p>
        </w:tc>
        <w:tc>
          <w:tcPr>
            <w:tcW w:w="1559" w:type="dxa"/>
          </w:tcPr>
          <w:p w:rsidR="0099632E" w:rsidRPr="007E5BDF" w:rsidRDefault="0099632E" w:rsidP="0099632E">
            <w:pPr>
              <w:pStyle w:val="Default"/>
              <w:ind w:firstLine="0"/>
            </w:pPr>
            <w:r w:rsidRPr="007E5BDF">
              <w:t>202</w:t>
            </w:r>
            <w:r w:rsidR="00BA67E1" w:rsidRPr="007E5BDF">
              <w:t>4-2030</w:t>
            </w:r>
            <w:r w:rsidRPr="007E5BDF">
              <w:t xml:space="preserve"> гг.  </w:t>
            </w:r>
          </w:p>
          <w:p w:rsidR="0099632E" w:rsidRPr="007E5BDF" w:rsidRDefault="0099632E" w:rsidP="000E5728">
            <w:pPr>
              <w:pStyle w:val="Default"/>
              <w:ind w:firstLine="0"/>
              <w:rPr>
                <w:sz w:val="23"/>
                <w:szCs w:val="23"/>
              </w:rPr>
            </w:pPr>
          </w:p>
        </w:tc>
        <w:tc>
          <w:tcPr>
            <w:tcW w:w="1979" w:type="dxa"/>
          </w:tcPr>
          <w:p w:rsidR="0099632E" w:rsidRPr="007E5BDF" w:rsidRDefault="000E5728" w:rsidP="00D15CA8">
            <w:pPr>
              <w:ind w:firstLine="0"/>
            </w:pPr>
            <w:r w:rsidRPr="007E5BDF">
              <w:t xml:space="preserve">Управление по работе с учреждениями образования администрации района, ОУ, учреждения </w:t>
            </w:r>
            <w:proofErr w:type="gramStart"/>
            <w:r w:rsidRPr="007E5BDF">
              <w:t>ДО</w:t>
            </w:r>
            <w:proofErr w:type="gramEnd"/>
          </w:p>
        </w:tc>
      </w:tr>
      <w:tr w:rsidR="00336030" w:rsidRPr="007E5BDF" w:rsidTr="000D3D4A">
        <w:tc>
          <w:tcPr>
            <w:tcW w:w="562" w:type="dxa"/>
          </w:tcPr>
          <w:p w:rsidR="00336030" w:rsidRPr="007E5BDF" w:rsidRDefault="000E5728" w:rsidP="00F053BF">
            <w:pPr>
              <w:autoSpaceDE w:val="0"/>
              <w:autoSpaceDN w:val="0"/>
              <w:adjustRightInd w:val="0"/>
              <w:ind w:firstLine="0"/>
            </w:pPr>
            <w:r w:rsidRPr="007E5BDF">
              <w:t>7</w:t>
            </w:r>
          </w:p>
        </w:tc>
        <w:tc>
          <w:tcPr>
            <w:tcW w:w="3224" w:type="dxa"/>
          </w:tcPr>
          <w:p w:rsidR="00336030" w:rsidRPr="007E5BDF" w:rsidRDefault="00336030" w:rsidP="0028694A">
            <w:pPr>
              <w:ind w:firstLine="0"/>
              <w:jc w:val="left"/>
            </w:pPr>
            <w:r w:rsidRPr="007E5BDF">
              <w:t xml:space="preserve">Совершенствование работы по вовлечению </w:t>
            </w:r>
            <w:proofErr w:type="gramStart"/>
            <w:r w:rsidRPr="007E5BDF">
              <w:t>обучающихся</w:t>
            </w:r>
            <w:proofErr w:type="gramEnd"/>
            <w:r w:rsidRPr="007E5BDF">
              <w:t xml:space="preserve"> в различные этапы ВСОШ</w:t>
            </w:r>
          </w:p>
        </w:tc>
        <w:tc>
          <w:tcPr>
            <w:tcW w:w="2021" w:type="dxa"/>
          </w:tcPr>
          <w:p w:rsidR="00336030" w:rsidRPr="007E5BDF" w:rsidRDefault="00336030" w:rsidP="00336030">
            <w:pPr>
              <w:ind w:firstLine="0"/>
            </w:pPr>
            <w:r w:rsidRPr="007E5BDF">
              <w:t xml:space="preserve">Приказы, нормативные документы регламентирующие организацию и </w:t>
            </w:r>
            <w:r w:rsidR="000E5728" w:rsidRPr="007E5BDF">
              <w:t>проведение этапов ВСОШ в районе</w:t>
            </w:r>
          </w:p>
        </w:tc>
        <w:tc>
          <w:tcPr>
            <w:tcW w:w="1559" w:type="dxa"/>
          </w:tcPr>
          <w:p w:rsidR="00336030" w:rsidRPr="007E5BDF" w:rsidRDefault="00336030" w:rsidP="00336030">
            <w:pPr>
              <w:ind w:firstLine="0"/>
            </w:pPr>
            <w:r w:rsidRPr="007E5BDF">
              <w:t>Ежегодно</w:t>
            </w:r>
          </w:p>
        </w:tc>
        <w:tc>
          <w:tcPr>
            <w:tcW w:w="1979" w:type="dxa"/>
          </w:tcPr>
          <w:p w:rsidR="00336030" w:rsidRPr="007E5BDF" w:rsidRDefault="000E5728" w:rsidP="00336030">
            <w:pPr>
              <w:ind w:firstLine="0"/>
            </w:pPr>
            <w:r w:rsidRPr="007E5BDF">
              <w:t>Управление по работе с учреждениями образования администрации района, ОУ</w:t>
            </w:r>
          </w:p>
        </w:tc>
      </w:tr>
      <w:tr w:rsidR="00336030" w:rsidRPr="007E5BDF" w:rsidTr="000D3D4A">
        <w:tc>
          <w:tcPr>
            <w:tcW w:w="562" w:type="dxa"/>
          </w:tcPr>
          <w:p w:rsidR="00336030" w:rsidRPr="007E5BDF" w:rsidRDefault="000E5728" w:rsidP="00F053BF">
            <w:pPr>
              <w:autoSpaceDE w:val="0"/>
              <w:autoSpaceDN w:val="0"/>
              <w:adjustRightInd w:val="0"/>
              <w:ind w:firstLine="0"/>
            </w:pPr>
            <w:r w:rsidRPr="007E5BDF">
              <w:t>8</w:t>
            </w:r>
          </w:p>
        </w:tc>
        <w:tc>
          <w:tcPr>
            <w:tcW w:w="3224" w:type="dxa"/>
          </w:tcPr>
          <w:p w:rsidR="00336030" w:rsidRPr="007E5BDF" w:rsidRDefault="00336030" w:rsidP="00336030">
            <w:pPr>
              <w:pStyle w:val="Default"/>
              <w:ind w:firstLine="0"/>
            </w:pPr>
            <w:r w:rsidRPr="007E5BDF">
              <w:t xml:space="preserve">Адресная работа с одаренными детьми – победителями интеллектуальных, творческих, спортивных конкурсных образовательных, фестивальных и научно-просветительских мероприятий </w:t>
            </w:r>
          </w:p>
        </w:tc>
        <w:tc>
          <w:tcPr>
            <w:tcW w:w="2021" w:type="dxa"/>
          </w:tcPr>
          <w:p w:rsidR="00336030" w:rsidRPr="007E5BDF" w:rsidRDefault="00336030" w:rsidP="00336030">
            <w:pPr>
              <w:pStyle w:val="Default"/>
              <w:ind w:firstLine="0"/>
            </w:pPr>
            <w:r w:rsidRPr="007E5BDF">
              <w:t xml:space="preserve">Утвержденный план работы (ежегодно) </w:t>
            </w:r>
          </w:p>
        </w:tc>
        <w:tc>
          <w:tcPr>
            <w:tcW w:w="1559" w:type="dxa"/>
          </w:tcPr>
          <w:p w:rsidR="00336030" w:rsidRPr="007E5BDF" w:rsidRDefault="00BA67E1" w:rsidP="00965319">
            <w:pPr>
              <w:pStyle w:val="Default"/>
              <w:ind w:firstLine="0"/>
            </w:pPr>
            <w:r w:rsidRPr="007E5BDF">
              <w:t>2024</w:t>
            </w:r>
            <w:r w:rsidR="00965D79" w:rsidRPr="007E5BDF">
              <w:t>-2030</w:t>
            </w:r>
            <w:r w:rsidR="00336030" w:rsidRPr="007E5BDF">
              <w:t xml:space="preserve"> гг.</w:t>
            </w:r>
          </w:p>
        </w:tc>
        <w:tc>
          <w:tcPr>
            <w:tcW w:w="1979" w:type="dxa"/>
          </w:tcPr>
          <w:p w:rsidR="00336030" w:rsidRPr="007E5BDF" w:rsidRDefault="000E5728" w:rsidP="000E5728">
            <w:pPr>
              <w:ind w:firstLine="0"/>
            </w:pPr>
            <w:r w:rsidRPr="007E5BDF">
              <w:t>Образовательные учреждения района</w:t>
            </w:r>
          </w:p>
        </w:tc>
      </w:tr>
      <w:tr w:rsidR="00336030" w:rsidRPr="007E5BDF" w:rsidTr="000D3D4A">
        <w:tc>
          <w:tcPr>
            <w:tcW w:w="562" w:type="dxa"/>
          </w:tcPr>
          <w:p w:rsidR="00336030" w:rsidRPr="007E5BDF" w:rsidRDefault="009A7268" w:rsidP="00336030">
            <w:pPr>
              <w:autoSpaceDE w:val="0"/>
              <w:autoSpaceDN w:val="0"/>
              <w:adjustRightInd w:val="0"/>
              <w:ind w:firstLine="0"/>
            </w:pPr>
            <w:r w:rsidRPr="007E5BDF">
              <w:t>9</w:t>
            </w:r>
          </w:p>
        </w:tc>
        <w:tc>
          <w:tcPr>
            <w:tcW w:w="3224" w:type="dxa"/>
          </w:tcPr>
          <w:p w:rsidR="00336030" w:rsidRPr="007E5BDF" w:rsidRDefault="00336030" w:rsidP="00336030">
            <w:pPr>
              <w:ind w:firstLine="0"/>
            </w:pPr>
            <w:r w:rsidRPr="007E5BDF">
              <w:t xml:space="preserve">Организация мер по стимулированию и </w:t>
            </w:r>
            <w:r w:rsidRPr="007E5BDF">
              <w:lastRenderedPageBreak/>
              <w:t>поощрению способных и талантливых детей и молодежи, включая:</w:t>
            </w:r>
          </w:p>
          <w:p w:rsidR="00336030" w:rsidRPr="007E5BDF" w:rsidRDefault="00336030" w:rsidP="00336030">
            <w:pPr>
              <w:ind w:firstLine="0"/>
            </w:pPr>
            <w:r w:rsidRPr="007E5BDF">
              <w:t xml:space="preserve">– поощрение победителей и призеров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творческой, физкультурно-спортивной деятельности, а также на пропаганду научных знаний, творческих и спортивных достижений; </w:t>
            </w:r>
          </w:p>
          <w:p w:rsidR="00336030" w:rsidRPr="007E5BDF" w:rsidRDefault="00336030" w:rsidP="00336030">
            <w:pPr>
              <w:ind w:firstLine="0"/>
            </w:pPr>
          </w:p>
        </w:tc>
        <w:tc>
          <w:tcPr>
            <w:tcW w:w="2021" w:type="dxa"/>
          </w:tcPr>
          <w:p w:rsidR="00336030" w:rsidRPr="007E5BDF" w:rsidRDefault="00336030" w:rsidP="00336030">
            <w:pPr>
              <w:ind w:firstLine="0"/>
            </w:pPr>
            <w:r w:rsidRPr="007E5BDF">
              <w:lastRenderedPageBreak/>
              <w:t>Нормативные акты,</w:t>
            </w:r>
            <w:r w:rsidR="00AE46D7" w:rsidRPr="007E5BDF">
              <w:t xml:space="preserve"> </w:t>
            </w:r>
            <w:r w:rsidRPr="007E5BDF">
              <w:lastRenderedPageBreak/>
              <w:t>утверждающие результаты</w:t>
            </w:r>
            <w:r w:rsidR="00AE46D7" w:rsidRPr="007E5BDF">
              <w:t xml:space="preserve"> </w:t>
            </w:r>
            <w:r w:rsidRPr="007E5BDF">
              <w:t>олимпиад и конкурсных</w:t>
            </w:r>
            <w:r w:rsidR="00AE46D7" w:rsidRPr="007E5BDF">
              <w:t xml:space="preserve"> </w:t>
            </w:r>
            <w:r w:rsidRPr="007E5BDF">
              <w:t>мероприятий, форм</w:t>
            </w:r>
            <w:r w:rsidR="00AE46D7" w:rsidRPr="007E5BDF">
              <w:t>ы</w:t>
            </w:r>
            <w:r w:rsidRPr="007E5BDF">
              <w:t xml:space="preserve"> поощрения</w:t>
            </w:r>
          </w:p>
          <w:p w:rsidR="00336030" w:rsidRPr="007E5BDF" w:rsidRDefault="00336030" w:rsidP="0033603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559" w:type="dxa"/>
          </w:tcPr>
          <w:p w:rsidR="00336030" w:rsidRPr="007E5BDF" w:rsidRDefault="00336030" w:rsidP="00336030">
            <w:pPr>
              <w:ind w:firstLine="0"/>
            </w:pPr>
            <w:r w:rsidRPr="007E5BDF">
              <w:lastRenderedPageBreak/>
              <w:t>Ежегодно</w:t>
            </w:r>
          </w:p>
        </w:tc>
        <w:tc>
          <w:tcPr>
            <w:tcW w:w="1979" w:type="dxa"/>
          </w:tcPr>
          <w:p w:rsidR="00336030" w:rsidRPr="007E5BDF" w:rsidRDefault="009A7268" w:rsidP="00336030">
            <w:pPr>
              <w:ind w:firstLine="0"/>
            </w:pPr>
            <w:r w:rsidRPr="007E5BDF">
              <w:t xml:space="preserve">Управление по работе с </w:t>
            </w:r>
            <w:r w:rsidRPr="007E5BDF">
              <w:lastRenderedPageBreak/>
              <w:t xml:space="preserve">учреждениями образования администрации района, ОУ, учреждения </w:t>
            </w:r>
            <w:proofErr w:type="gramStart"/>
            <w:r w:rsidRPr="007E5BDF">
              <w:t>ДО</w:t>
            </w:r>
            <w:proofErr w:type="gramEnd"/>
          </w:p>
          <w:p w:rsidR="009A7268" w:rsidRPr="007E5BDF" w:rsidRDefault="009A7268" w:rsidP="00336030">
            <w:pPr>
              <w:ind w:firstLine="0"/>
            </w:pPr>
          </w:p>
        </w:tc>
      </w:tr>
      <w:tr w:rsidR="00AE46D7" w:rsidRPr="007E5BDF" w:rsidTr="000D3D4A">
        <w:tc>
          <w:tcPr>
            <w:tcW w:w="562" w:type="dxa"/>
          </w:tcPr>
          <w:p w:rsidR="00AE46D7" w:rsidRPr="007E5BDF" w:rsidRDefault="008C658A" w:rsidP="00336030">
            <w:pPr>
              <w:autoSpaceDE w:val="0"/>
              <w:autoSpaceDN w:val="0"/>
              <w:adjustRightInd w:val="0"/>
              <w:ind w:firstLine="0"/>
            </w:pPr>
            <w:r w:rsidRPr="007E5BDF">
              <w:lastRenderedPageBreak/>
              <w:t>1</w:t>
            </w:r>
            <w:r w:rsidR="0024705C" w:rsidRPr="007E5BDF">
              <w:t>0</w:t>
            </w:r>
          </w:p>
        </w:tc>
        <w:tc>
          <w:tcPr>
            <w:tcW w:w="3224" w:type="dxa"/>
          </w:tcPr>
          <w:p w:rsidR="00AE46D7" w:rsidRPr="007E5BDF" w:rsidRDefault="0024705C" w:rsidP="00D15CA8">
            <w:pPr>
              <w:ind w:firstLine="0"/>
            </w:pPr>
            <w:r w:rsidRPr="007E5BDF">
              <w:t>Психолого-педагогическое</w:t>
            </w:r>
            <w:r w:rsidR="00AE46D7" w:rsidRPr="007E5BDF">
              <w:t xml:space="preserve"> сопро</w:t>
            </w:r>
            <w:r w:rsidRPr="007E5BDF">
              <w:t>вождение</w:t>
            </w:r>
            <w:r w:rsidR="00AE46D7" w:rsidRPr="007E5BDF">
              <w:t xml:space="preserve"> талантливых детей и молодежи, в том числе с ОВЗ</w:t>
            </w:r>
          </w:p>
        </w:tc>
        <w:tc>
          <w:tcPr>
            <w:tcW w:w="2021" w:type="dxa"/>
          </w:tcPr>
          <w:p w:rsidR="00AE46D7" w:rsidRPr="007E5BDF" w:rsidRDefault="0024705C" w:rsidP="00336030">
            <w:pPr>
              <w:ind w:firstLine="0"/>
            </w:pPr>
            <w:r w:rsidRPr="007E5BDF">
              <w:t>Методические рекомендации</w:t>
            </w:r>
          </w:p>
        </w:tc>
        <w:tc>
          <w:tcPr>
            <w:tcW w:w="1559" w:type="dxa"/>
          </w:tcPr>
          <w:p w:rsidR="00AE46D7" w:rsidRPr="007E5BDF" w:rsidRDefault="00430CA8" w:rsidP="00336030">
            <w:pPr>
              <w:ind w:firstLine="0"/>
            </w:pPr>
            <w:r w:rsidRPr="007E5BDF">
              <w:t>В</w:t>
            </w:r>
            <w:r w:rsidR="00D15CA8" w:rsidRPr="007E5BDF">
              <w:t xml:space="preserve"> течение всего периода.</w:t>
            </w:r>
          </w:p>
          <w:p w:rsidR="00D15CA8" w:rsidRPr="007E5BDF" w:rsidRDefault="00D15CA8" w:rsidP="00336030">
            <w:pPr>
              <w:ind w:firstLine="0"/>
            </w:pPr>
          </w:p>
        </w:tc>
        <w:tc>
          <w:tcPr>
            <w:tcW w:w="1979" w:type="dxa"/>
          </w:tcPr>
          <w:p w:rsidR="00D15CA8" w:rsidRPr="007E5BDF" w:rsidRDefault="0024705C" w:rsidP="0024705C">
            <w:pPr>
              <w:ind w:firstLine="0"/>
            </w:pPr>
            <w:r w:rsidRPr="007E5BDF">
              <w:t>Образовательные учреждения района</w:t>
            </w:r>
          </w:p>
        </w:tc>
      </w:tr>
      <w:tr w:rsidR="00336030" w:rsidRPr="007E5BDF" w:rsidTr="000D3D4A">
        <w:tc>
          <w:tcPr>
            <w:tcW w:w="562" w:type="dxa"/>
          </w:tcPr>
          <w:p w:rsidR="00336030" w:rsidRPr="007E5BDF" w:rsidRDefault="003D6806" w:rsidP="008C658A">
            <w:pPr>
              <w:autoSpaceDE w:val="0"/>
              <w:autoSpaceDN w:val="0"/>
              <w:adjustRightInd w:val="0"/>
              <w:ind w:firstLine="0"/>
            </w:pPr>
            <w:r w:rsidRPr="007E5BDF">
              <w:t>1</w:t>
            </w:r>
            <w:r w:rsidR="0024705C" w:rsidRPr="007E5BDF">
              <w:t>1</w:t>
            </w:r>
          </w:p>
        </w:tc>
        <w:tc>
          <w:tcPr>
            <w:tcW w:w="3224" w:type="dxa"/>
          </w:tcPr>
          <w:p w:rsidR="00336030" w:rsidRPr="007E5BDF" w:rsidRDefault="00336030" w:rsidP="00AE46D7">
            <w:pPr>
              <w:ind w:firstLine="0"/>
            </w:pPr>
            <w:r w:rsidRPr="007E5BDF">
              <w:t>Проведение конкурсов профессионального</w:t>
            </w:r>
            <w:r w:rsidR="00AE46D7" w:rsidRPr="007E5BDF">
              <w:t xml:space="preserve"> </w:t>
            </w:r>
            <w:r w:rsidRPr="007E5BDF">
              <w:t>мастерства</w:t>
            </w:r>
            <w:r w:rsidR="0024705C" w:rsidRPr="007E5BDF">
              <w:t xml:space="preserve"> «Учитель года». «Воспитатель года»</w:t>
            </w:r>
            <w:r w:rsidRPr="007E5BDF">
              <w:t xml:space="preserve"> с целью поддержки специалистов, работающих с талантливыми</w:t>
            </w:r>
            <w:r w:rsidR="00AE46D7" w:rsidRPr="007E5BDF">
              <w:t xml:space="preserve"> </w:t>
            </w:r>
            <w:r w:rsidRPr="007E5BDF">
              <w:t>детьм</w:t>
            </w:r>
            <w:r w:rsidR="00010004" w:rsidRPr="007E5BDF">
              <w:t>и и молодежью</w:t>
            </w:r>
            <w:r w:rsidR="0024705C" w:rsidRPr="007E5BDF">
              <w:t>.</w:t>
            </w:r>
          </w:p>
          <w:p w:rsidR="0024705C" w:rsidRPr="007E5BDF" w:rsidRDefault="0024705C" w:rsidP="00AE46D7">
            <w:pPr>
              <w:ind w:firstLine="0"/>
            </w:pPr>
            <w:r w:rsidRPr="007E5BDF">
              <w:t>Участие педагогов района  в других конкурсах профессионального мастерства.</w:t>
            </w:r>
          </w:p>
          <w:p w:rsidR="00336030" w:rsidRPr="007E5BDF" w:rsidRDefault="00336030" w:rsidP="00BF2E9E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21" w:type="dxa"/>
          </w:tcPr>
          <w:p w:rsidR="00336030" w:rsidRPr="007E5BDF" w:rsidRDefault="0024705C" w:rsidP="00AE46D7">
            <w:pPr>
              <w:ind w:firstLine="0"/>
            </w:pPr>
            <w:r w:rsidRPr="007E5BDF">
              <w:t>Приказы,</w:t>
            </w:r>
            <w:r w:rsidR="00965319" w:rsidRPr="007E5BDF">
              <w:t xml:space="preserve"> </w:t>
            </w:r>
            <w:r w:rsidR="00336030" w:rsidRPr="007E5BDF">
              <w:t>Положения о проведении</w:t>
            </w:r>
            <w:r w:rsidR="00AE46D7" w:rsidRPr="007E5BDF">
              <w:t xml:space="preserve"> </w:t>
            </w:r>
            <w:r w:rsidR="00336030" w:rsidRPr="007E5BDF">
              <w:t xml:space="preserve">конкурсов, </w:t>
            </w:r>
            <w:r w:rsidR="00AE46D7" w:rsidRPr="007E5BDF">
              <w:t>п</w:t>
            </w:r>
            <w:r w:rsidR="00336030" w:rsidRPr="007E5BDF">
              <w:t xml:space="preserve">рограммы конкурсов, нормативные акты, регулирующие организацию и проведение </w:t>
            </w:r>
            <w:proofErr w:type="gramStart"/>
            <w:r w:rsidR="00336030" w:rsidRPr="007E5BDF">
              <w:t>конкурсов</w:t>
            </w:r>
            <w:proofErr w:type="gramEnd"/>
            <w:r w:rsidR="00336030" w:rsidRPr="007E5BDF">
              <w:t xml:space="preserve"> и</w:t>
            </w:r>
            <w:r w:rsidR="00AE46D7" w:rsidRPr="007E5BDF">
              <w:t xml:space="preserve"> </w:t>
            </w:r>
            <w:r w:rsidR="00336030" w:rsidRPr="007E5BDF">
              <w:t>утверждающие их результаты</w:t>
            </w:r>
          </w:p>
        </w:tc>
        <w:tc>
          <w:tcPr>
            <w:tcW w:w="1559" w:type="dxa"/>
          </w:tcPr>
          <w:p w:rsidR="00336030" w:rsidRPr="007E5BDF" w:rsidRDefault="0024705C" w:rsidP="00336030">
            <w:pPr>
              <w:ind w:firstLine="0"/>
            </w:pPr>
            <w:r w:rsidRPr="007E5BDF">
              <w:t>Ежегодн</w:t>
            </w:r>
            <w:r w:rsidR="00965319" w:rsidRPr="007E5BDF">
              <w:t>о</w:t>
            </w:r>
          </w:p>
          <w:p w:rsidR="00336030" w:rsidRPr="007E5BDF" w:rsidRDefault="00336030" w:rsidP="0024705C">
            <w:pPr>
              <w:ind w:firstLine="0"/>
            </w:pPr>
          </w:p>
        </w:tc>
        <w:tc>
          <w:tcPr>
            <w:tcW w:w="1979" w:type="dxa"/>
          </w:tcPr>
          <w:p w:rsidR="00336030" w:rsidRPr="007E5BDF" w:rsidRDefault="0024705C" w:rsidP="00336030">
            <w:pPr>
              <w:ind w:firstLine="0"/>
            </w:pPr>
            <w:r w:rsidRPr="007E5BDF">
              <w:t>Управление по работе с учреждениями образования администрации района, МКУ «Центр информационно- методического и технического обслуживания МБУ образования</w:t>
            </w:r>
            <w:proofErr w:type="gramStart"/>
            <w:r w:rsidRPr="007E5BDF">
              <w:t>»</w:t>
            </w:r>
            <w:r w:rsidR="008942EE" w:rsidRPr="007E5BDF">
              <w:t>(</w:t>
            </w:r>
            <w:proofErr w:type="gramEnd"/>
            <w:r w:rsidR="008942EE" w:rsidRPr="007E5BDF">
              <w:t>далее – МКУ «ЦИМ и ТО МБУО»</w:t>
            </w:r>
          </w:p>
        </w:tc>
      </w:tr>
      <w:tr w:rsidR="00DB21DB" w:rsidRPr="007E5BDF" w:rsidTr="000D3D4A">
        <w:tc>
          <w:tcPr>
            <w:tcW w:w="562" w:type="dxa"/>
          </w:tcPr>
          <w:p w:rsidR="00DB21DB" w:rsidRPr="007E5BDF" w:rsidRDefault="000B78AC" w:rsidP="003D6806">
            <w:pPr>
              <w:autoSpaceDE w:val="0"/>
              <w:autoSpaceDN w:val="0"/>
              <w:adjustRightInd w:val="0"/>
              <w:ind w:firstLine="0"/>
            </w:pPr>
            <w:r w:rsidRPr="007E5BDF">
              <w:t>12</w:t>
            </w:r>
          </w:p>
        </w:tc>
        <w:tc>
          <w:tcPr>
            <w:tcW w:w="3224" w:type="dxa"/>
          </w:tcPr>
          <w:p w:rsidR="00DB21DB" w:rsidRPr="007E5BDF" w:rsidRDefault="00DB21DB" w:rsidP="00DB21DB">
            <w:pPr>
              <w:pStyle w:val="Default"/>
              <w:ind w:firstLine="0"/>
            </w:pPr>
            <w:r w:rsidRPr="007E5BDF">
              <w:t xml:space="preserve">Обеспечение профессионального роста педагогических кадров через организацию и проведение научно-практических конференций, семинаров, мастер-классов, творческих лабораторий, иных мероприятий </w:t>
            </w:r>
          </w:p>
        </w:tc>
        <w:tc>
          <w:tcPr>
            <w:tcW w:w="2021" w:type="dxa"/>
          </w:tcPr>
          <w:p w:rsidR="00DB21DB" w:rsidRPr="007E5BDF" w:rsidRDefault="000B78AC" w:rsidP="000B78AC">
            <w:pPr>
              <w:pStyle w:val="Default"/>
              <w:ind w:firstLine="0"/>
            </w:pPr>
            <w:r w:rsidRPr="007E5BDF">
              <w:t>В соответствии с планом мероприятий ОУ</w:t>
            </w:r>
          </w:p>
        </w:tc>
        <w:tc>
          <w:tcPr>
            <w:tcW w:w="1559" w:type="dxa"/>
          </w:tcPr>
          <w:p w:rsidR="00DB21DB" w:rsidRPr="007E5BDF" w:rsidRDefault="00DB21DB" w:rsidP="00965319">
            <w:pPr>
              <w:pStyle w:val="Default"/>
              <w:ind w:firstLine="0"/>
            </w:pPr>
            <w:r w:rsidRPr="007E5BDF">
              <w:t>202</w:t>
            </w:r>
            <w:r w:rsidR="00965D79" w:rsidRPr="007E5BDF">
              <w:t>4-2030</w:t>
            </w:r>
            <w:r w:rsidRPr="007E5BDF">
              <w:t xml:space="preserve"> гг.</w:t>
            </w:r>
          </w:p>
        </w:tc>
        <w:tc>
          <w:tcPr>
            <w:tcW w:w="1979" w:type="dxa"/>
          </w:tcPr>
          <w:p w:rsidR="008942EE" w:rsidRPr="007E5BDF" w:rsidRDefault="008942EE" w:rsidP="008942EE">
            <w:pPr>
              <w:ind w:firstLine="0"/>
            </w:pPr>
            <w:r w:rsidRPr="007E5BDF">
              <w:t xml:space="preserve">Управление по работе с учреждениями образования администрации района, ОУ, учреждения </w:t>
            </w:r>
            <w:proofErr w:type="gramStart"/>
            <w:r w:rsidRPr="007E5BDF">
              <w:t>ДО</w:t>
            </w:r>
            <w:proofErr w:type="gramEnd"/>
            <w:r w:rsidRPr="007E5BDF">
              <w:t>,</w:t>
            </w:r>
          </w:p>
          <w:p w:rsidR="00DB21DB" w:rsidRPr="007E5BDF" w:rsidRDefault="008942EE" w:rsidP="00D15CA8">
            <w:pPr>
              <w:ind w:firstLine="0"/>
            </w:pPr>
            <w:r w:rsidRPr="007E5BDF">
              <w:t>МКУ «ЦИМ и ТО МБУО»</w:t>
            </w:r>
          </w:p>
        </w:tc>
      </w:tr>
      <w:tr w:rsidR="00336030" w:rsidRPr="007E5BDF" w:rsidTr="000D3D4A">
        <w:tc>
          <w:tcPr>
            <w:tcW w:w="562" w:type="dxa"/>
          </w:tcPr>
          <w:p w:rsidR="00336030" w:rsidRPr="007E5BDF" w:rsidRDefault="00FC1405" w:rsidP="003D6806">
            <w:pPr>
              <w:autoSpaceDE w:val="0"/>
              <w:autoSpaceDN w:val="0"/>
              <w:adjustRightInd w:val="0"/>
              <w:ind w:firstLine="0"/>
            </w:pPr>
            <w:r w:rsidRPr="007E5BDF">
              <w:t>13</w:t>
            </w:r>
          </w:p>
        </w:tc>
        <w:tc>
          <w:tcPr>
            <w:tcW w:w="3224" w:type="dxa"/>
          </w:tcPr>
          <w:p w:rsidR="00336030" w:rsidRPr="007E5BDF" w:rsidRDefault="00336030" w:rsidP="00FC1405">
            <w:pPr>
              <w:autoSpaceDE w:val="0"/>
              <w:autoSpaceDN w:val="0"/>
              <w:adjustRightInd w:val="0"/>
              <w:ind w:firstLine="0"/>
            </w:pPr>
            <w:r w:rsidRPr="007E5BDF">
              <w:t xml:space="preserve">Финансовая поддержка педагогов, подготовивших победителей и призёров </w:t>
            </w:r>
            <w:r w:rsidRPr="007E5BDF">
              <w:lastRenderedPageBreak/>
              <w:t>олимпиад, конкурсов, соревнований и фестивалей в формах премий и грантов.</w:t>
            </w:r>
          </w:p>
        </w:tc>
        <w:tc>
          <w:tcPr>
            <w:tcW w:w="2021" w:type="dxa"/>
          </w:tcPr>
          <w:p w:rsidR="00336030" w:rsidRPr="007E5BDF" w:rsidRDefault="00336030" w:rsidP="00FC1405">
            <w:pPr>
              <w:autoSpaceDE w:val="0"/>
              <w:autoSpaceDN w:val="0"/>
              <w:adjustRightInd w:val="0"/>
              <w:ind w:firstLine="0"/>
            </w:pPr>
            <w:r w:rsidRPr="007E5BDF">
              <w:lastRenderedPageBreak/>
              <w:t>Нормативные документы, предусматриваю</w:t>
            </w:r>
            <w:r w:rsidRPr="007E5BDF">
              <w:lastRenderedPageBreak/>
              <w:t>щие поощрение педагогов</w:t>
            </w:r>
            <w:r w:rsidR="00FC1405" w:rsidRPr="007E5BDF">
              <w:t xml:space="preserve"> данной категории</w:t>
            </w:r>
          </w:p>
        </w:tc>
        <w:tc>
          <w:tcPr>
            <w:tcW w:w="1559" w:type="dxa"/>
          </w:tcPr>
          <w:p w:rsidR="00336030" w:rsidRPr="007E5BDF" w:rsidRDefault="00FC1405" w:rsidP="00AE46D7">
            <w:pPr>
              <w:ind w:firstLine="0"/>
            </w:pPr>
            <w:r w:rsidRPr="007E5BDF">
              <w:lastRenderedPageBreak/>
              <w:t xml:space="preserve">Ежегодно </w:t>
            </w:r>
          </w:p>
        </w:tc>
        <w:tc>
          <w:tcPr>
            <w:tcW w:w="1979" w:type="dxa"/>
          </w:tcPr>
          <w:p w:rsidR="00FC1405" w:rsidRPr="007E5BDF" w:rsidRDefault="00FC1405" w:rsidP="00FC1405">
            <w:pPr>
              <w:ind w:firstLine="0"/>
            </w:pPr>
            <w:r w:rsidRPr="007E5BDF">
              <w:t xml:space="preserve">Управление по работе с учреждениями </w:t>
            </w:r>
            <w:r w:rsidRPr="007E5BDF">
              <w:lastRenderedPageBreak/>
              <w:t xml:space="preserve">образования администрации района, ОУ, учреждения </w:t>
            </w:r>
            <w:proofErr w:type="gramStart"/>
            <w:r w:rsidRPr="007E5BDF">
              <w:t>ДО</w:t>
            </w:r>
            <w:proofErr w:type="gramEnd"/>
            <w:r w:rsidRPr="007E5BDF">
              <w:t>,</w:t>
            </w:r>
          </w:p>
          <w:p w:rsidR="00336030" w:rsidRPr="007E5BDF" w:rsidRDefault="00FC1405" w:rsidP="00FC1405">
            <w:pPr>
              <w:ind w:firstLine="0"/>
            </w:pPr>
            <w:r w:rsidRPr="007E5BDF">
              <w:t>МКУ «ЦИМ и ТО МБУО»</w:t>
            </w:r>
          </w:p>
        </w:tc>
      </w:tr>
      <w:tr w:rsidR="00336030" w:rsidRPr="007E5BDF" w:rsidTr="00AE46D7">
        <w:trPr>
          <w:trHeight w:val="2576"/>
        </w:trPr>
        <w:tc>
          <w:tcPr>
            <w:tcW w:w="562" w:type="dxa"/>
          </w:tcPr>
          <w:p w:rsidR="00336030" w:rsidRPr="007E5BDF" w:rsidRDefault="003B3818" w:rsidP="00D40264">
            <w:pPr>
              <w:autoSpaceDE w:val="0"/>
              <w:autoSpaceDN w:val="0"/>
              <w:adjustRightInd w:val="0"/>
              <w:ind w:firstLine="0"/>
            </w:pPr>
            <w:r w:rsidRPr="007E5BDF">
              <w:lastRenderedPageBreak/>
              <w:t>1</w:t>
            </w:r>
            <w:r w:rsidR="00D40264" w:rsidRPr="007E5BDF">
              <w:t>4</w:t>
            </w:r>
          </w:p>
        </w:tc>
        <w:tc>
          <w:tcPr>
            <w:tcW w:w="3224" w:type="dxa"/>
          </w:tcPr>
          <w:p w:rsidR="00336030" w:rsidRPr="007E5BDF" w:rsidRDefault="00336030" w:rsidP="00336030">
            <w:pPr>
              <w:ind w:firstLine="0"/>
            </w:pPr>
            <w:r w:rsidRPr="007E5BDF">
              <w:t>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</w:t>
            </w:r>
          </w:p>
          <w:p w:rsidR="00336030" w:rsidRPr="007E5BDF" w:rsidRDefault="00336030" w:rsidP="00336030">
            <w:pPr>
              <w:ind w:firstLine="0"/>
            </w:pPr>
          </w:p>
          <w:p w:rsidR="00336030" w:rsidRPr="007E5BDF" w:rsidRDefault="00336030" w:rsidP="00336030">
            <w:pPr>
              <w:ind w:firstLine="0"/>
            </w:pPr>
          </w:p>
        </w:tc>
        <w:tc>
          <w:tcPr>
            <w:tcW w:w="2021" w:type="dxa"/>
          </w:tcPr>
          <w:p w:rsidR="00336030" w:rsidRPr="007E5BDF" w:rsidRDefault="003B3818" w:rsidP="00336030">
            <w:pPr>
              <w:ind w:firstLine="0"/>
            </w:pPr>
            <w:r w:rsidRPr="007E5BDF">
              <w:t>План мероприятий</w:t>
            </w:r>
          </w:p>
        </w:tc>
        <w:tc>
          <w:tcPr>
            <w:tcW w:w="1559" w:type="dxa"/>
          </w:tcPr>
          <w:p w:rsidR="00336030" w:rsidRPr="007E5BDF" w:rsidRDefault="00336030" w:rsidP="00336030">
            <w:pPr>
              <w:ind w:firstLine="0"/>
            </w:pPr>
            <w:r w:rsidRPr="007E5BDF">
              <w:t>В течение всего периода</w:t>
            </w:r>
          </w:p>
          <w:p w:rsidR="00336030" w:rsidRPr="007E5BDF" w:rsidRDefault="00336030" w:rsidP="00336030">
            <w:pPr>
              <w:ind w:firstLine="0"/>
            </w:pPr>
          </w:p>
          <w:p w:rsidR="00336030" w:rsidRPr="007E5BDF" w:rsidRDefault="00336030" w:rsidP="00336030">
            <w:pPr>
              <w:ind w:firstLine="0"/>
            </w:pPr>
          </w:p>
        </w:tc>
        <w:tc>
          <w:tcPr>
            <w:tcW w:w="1979" w:type="dxa"/>
          </w:tcPr>
          <w:p w:rsidR="00336030" w:rsidRPr="007E5BDF" w:rsidRDefault="003B3818" w:rsidP="00336030">
            <w:pPr>
              <w:ind w:firstLine="0"/>
            </w:pPr>
            <w:r w:rsidRPr="007E5BDF">
              <w:t>Образовательные учреждения района</w:t>
            </w:r>
          </w:p>
        </w:tc>
      </w:tr>
      <w:tr w:rsidR="00336030" w:rsidRPr="007E5BDF" w:rsidTr="00D15CA8">
        <w:trPr>
          <w:trHeight w:val="766"/>
        </w:trPr>
        <w:tc>
          <w:tcPr>
            <w:tcW w:w="562" w:type="dxa"/>
          </w:tcPr>
          <w:p w:rsidR="00336030" w:rsidRPr="007E5BDF" w:rsidRDefault="00CC5389" w:rsidP="00D15CA8">
            <w:pPr>
              <w:autoSpaceDE w:val="0"/>
              <w:autoSpaceDN w:val="0"/>
              <w:adjustRightInd w:val="0"/>
              <w:ind w:firstLine="0"/>
            </w:pPr>
            <w:r w:rsidRPr="007E5BDF">
              <w:t>15</w:t>
            </w:r>
          </w:p>
        </w:tc>
        <w:tc>
          <w:tcPr>
            <w:tcW w:w="3224" w:type="dxa"/>
          </w:tcPr>
          <w:p w:rsidR="00336030" w:rsidRPr="007E5BDF" w:rsidRDefault="00336030" w:rsidP="00336030">
            <w:pPr>
              <w:ind w:firstLine="0"/>
            </w:pPr>
            <w:r w:rsidRPr="007E5BDF">
              <w:t>Подготовка управленческих решений по направлению</w:t>
            </w:r>
          </w:p>
          <w:p w:rsidR="00336030" w:rsidRPr="007E5BDF" w:rsidRDefault="00336030" w:rsidP="00336030">
            <w:pPr>
              <w:ind w:firstLine="0"/>
            </w:pPr>
          </w:p>
          <w:p w:rsidR="00336030" w:rsidRPr="007E5BDF" w:rsidRDefault="00336030" w:rsidP="00336030">
            <w:pPr>
              <w:ind w:firstLine="0"/>
            </w:pPr>
          </w:p>
        </w:tc>
        <w:tc>
          <w:tcPr>
            <w:tcW w:w="2021" w:type="dxa"/>
          </w:tcPr>
          <w:p w:rsidR="00336030" w:rsidRPr="007E5BDF" w:rsidRDefault="00336030" w:rsidP="00AE46D7">
            <w:pPr>
              <w:ind w:firstLine="0"/>
            </w:pPr>
            <w:r w:rsidRPr="007E5BDF">
              <w:t>Приказы, нормативные акты</w:t>
            </w:r>
          </w:p>
        </w:tc>
        <w:tc>
          <w:tcPr>
            <w:tcW w:w="1559" w:type="dxa"/>
          </w:tcPr>
          <w:p w:rsidR="00336030" w:rsidRPr="007E5BDF" w:rsidRDefault="00336030" w:rsidP="00965319">
            <w:pPr>
              <w:ind w:firstLine="0"/>
            </w:pPr>
            <w:r w:rsidRPr="007E5BDF">
              <w:t>202</w:t>
            </w:r>
            <w:r w:rsidR="00965D79" w:rsidRPr="007E5BDF">
              <w:t>4-2030</w:t>
            </w:r>
            <w:r w:rsidRPr="007E5BDF">
              <w:t xml:space="preserve"> гг.</w:t>
            </w:r>
          </w:p>
        </w:tc>
        <w:tc>
          <w:tcPr>
            <w:tcW w:w="1979" w:type="dxa"/>
          </w:tcPr>
          <w:p w:rsidR="00CC5389" w:rsidRPr="007E5BDF" w:rsidRDefault="00CC5389" w:rsidP="00CC5389">
            <w:pPr>
              <w:ind w:firstLine="0"/>
            </w:pPr>
            <w:r w:rsidRPr="007E5BDF">
              <w:t xml:space="preserve">Управление по работе с учреждениями образования администрации района, ОУ, учреждения </w:t>
            </w:r>
            <w:proofErr w:type="gramStart"/>
            <w:r w:rsidRPr="007E5BDF">
              <w:t>ДО</w:t>
            </w:r>
            <w:proofErr w:type="gramEnd"/>
            <w:r w:rsidRPr="007E5BDF">
              <w:t>,</w:t>
            </w:r>
          </w:p>
          <w:p w:rsidR="00336030" w:rsidRPr="007E5BDF" w:rsidRDefault="00CC5389" w:rsidP="00CC5389">
            <w:pPr>
              <w:ind w:firstLine="0"/>
            </w:pPr>
            <w:r w:rsidRPr="007E5BDF">
              <w:t>МКУ «ЦИМ и ТО МБУО»</w:t>
            </w:r>
          </w:p>
        </w:tc>
      </w:tr>
    </w:tbl>
    <w:p w:rsidR="00B535A6" w:rsidRDefault="00B535A6" w:rsidP="00B535A6">
      <w:pPr>
        <w:autoSpaceDE w:val="0"/>
        <w:autoSpaceDN w:val="0"/>
        <w:adjustRightInd w:val="0"/>
        <w:rPr>
          <w:sz w:val="28"/>
          <w:szCs w:val="28"/>
        </w:rPr>
      </w:pPr>
    </w:p>
    <w:p w:rsidR="006F272A" w:rsidRDefault="006F272A" w:rsidP="006F272A"/>
    <w:p w:rsidR="006F272A" w:rsidRDefault="006F272A" w:rsidP="006F272A"/>
    <w:p w:rsidR="006F272A" w:rsidRDefault="006F272A" w:rsidP="006F272A"/>
    <w:sectPr w:rsidR="006F272A" w:rsidSect="00684D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504"/>
    <w:multiLevelType w:val="hybridMultilevel"/>
    <w:tmpl w:val="195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0D91"/>
    <w:multiLevelType w:val="hybridMultilevel"/>
    <w:tmpl w:val="9BCEB4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3E69C4"/>
    <w:multiLevelType w:val="multilevel"/>
    <w:tmpl w:val="538475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F360B1A"/>
    <w:multiLevelType w:val="hybridMultilevel"/>
    <w:tmpl w:val="B470CFEA"/>
    <w:lvl w:ilvl="0" w:tplc="1024B0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56C1D"/>
    <w:multiLevelType w:val="hybridMultilevel"/>
    <w:tmpl w:val="E4927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D52E52"/>
    <w:multiLevelType w:val="hybridMultilevel"/>
    <w:tmpl w:val="B5B694D2"/>
    <w:lvl w:ilvl="0" w:tplc="D6422D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47BC6"/>
    <w:multiLevelType w:val="hybridMultilevel"/>
    <w:tmpl w:val="9DC3AA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07707E6"/>
    <w:multiLevelType w:val="multilevel"/>
    <w:tmpl w:val="B5368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2"/>
      <w:numFmt w:val="decimal"/>
      <w:lvlText w:val="%1.%2"/>
      <w:lvlJc w:val="left"/>
      <w:pPr>
        <w:ind w:left="2771" w:hanging="36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sz w:val="24"/>
      </w:rPr>
    </w:lvl>
  </w:abstractNum>
  <w:abstractNum w:abstractNumId="8">
    <w:nsid w:val="636909D4"/>
    <w:multiLevelType w:val="hybridMultilevel"/>
    <w:tmpl w:val="E92CDB46"/>
    <w:lvl w:ilvl="0" w:tplc="3D78B2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F5315F"/>
    <w:multiLevelType w:val="hybridMultilevel"/>
    <w:tmpl w:val="820A54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0A17A1"/>
    <w:multiLevelType w:val="hybridMultilevel"/>
    <w:tmpl w:val="4B9A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F26F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537"/>
    <w:rsid w:val="000030DD"/>
    <w:rsid w:val="00010004"/>
    <w:rsid w:val="00016286"/>
    <w:rsid w:val="000178D8"/>
    <w:rsid w:val="00031EE4"/>
    <w:rsid w:val="0003474E"/>
    <w:rsid w:val="00034FAA"/>
    <w:rsid w:val="00037980"/>
    <w:rsid w:val="0004765D"/>
    <w:rsid w:val="00052A41"/>
    <w:rsid w:val="00052C40"/>
    <w:rsid w:val="0005785C"/>
    <w:rsid w:val="000642EC"/>
    <w:rsid w:val="00074CEA"/>
    <w:rsid w:val="00091FD6"/>
    <w:rsid w:val="000940CD"/>
    <w:rsid w:val="000A6F93"/>
    <w:rsid w:val="000B3FAE"/>
    <w:rsid w:val="000B6FF2"/>
    <w:rsid w:val="000B78AC"/>
    <w:rsid w:val="000C174B"/>
    <w:rsid w:val="000D2E14"/>
    <w:rsid w:val="000D388E"/>
    <w:rsid w:val="000D3D4A"/>
    <w:rsid w:val="000D409B"/>
    <w:rsid w:val="000E41FF"/>
    <w:rsid w:val="000E5728"/>
    <w:rsid w:val="000F7E1F"/>
    <w:rsid w:val="001002C5"/>
    <w:rsid w:val="00100571"/>
    <w:rsid w:val="001114A7"/>
    <w:rsid w:val="001214DB"/>
    <w:rsid w:val="00124C2A"/>
    <w:rsid w:val="00130A01"/>
    <w:rsid w:val="00131435"/>
    <w:rsid w:val="00142EEC"/>
    <w:rsid w:val="00160A61"/>
    <w:rsid w:val="00167FEA"/>
    <w:rsid w:val="001710ED"/>
    <w:rsid w:val="00190575"/>
    <w:rsid w:val="001A4A9B"/>
    <w:rsid w:val="001B38A5"/>
    <w:rsid w:val="001D27BE"/>
    <w:rsid w:val="001E5104"/>
    <w:rsid w:val="001E6C26"/>
    <w:rsid w:val="001F5196"/>
    <w:rsid w:val="001F66F6"/>
    <w:rsid w:val="00204490"/>
    <w:rsid w:val="00222EEF"/>
    <w:rsid w:val="002233DB"/>
    <w:rsid w:val="002374E6"/>
    <w:rsid w:val="00244213"/>
    <w:rsid w:val="0024705C"/>
    <w:rsid w:val="00247DD7"/>
    <w:rsid w:val="00262014"/>
    <w:rsid w:val="002735B0"/>
    <w:rsid w:val="002758A2"/>
    <w:rsid w:val="0028694A"/>
    <w:rsid w:val="002908CF"/>
    <w:rsid w:val="0029346E"/>
    <w:rsid w:val="002A035A"/>
    <w:rsid w:val="002A0619"/>
    <w:rsid w:val="002A43D8"/>
    <w:rsid w:val="002B1978"/>
    <w:rsid w:val="002C0A29"/>
    <w:rsid w:val="002C538D"/>
    <w:rsid w:val="002C63E5"/>
    <w:rsid w:val="002D1ED3"/>
    <w:rsid w:val="002E064D"/>
    <w:rsid w:val="002E4E6E"/>
    <w:rsid w:val="002E535E"/>
    <w:rsid w:val="002F04B7"/>
    <w:rsid w:val="002F49C4"/>
    <w:rsid w:val="00305DB1"/>
    <w:rsid w:val="00316828"/>
    <w:rsid w:val="0032671A"/>
    <w:rsid w:val="00330D3F"/>
    <w:rsid w:val="00331C53"/>
    <w:rsid w:val="00336030"/>
    <w:rsid w:val="00345588"/>
    <w:rsid w:val="003535AA"/>
    <w:rsid w:val="00360FE4"/>
    <w:rsid w:val="00362B08"/>
    <w:rsid w:val="003801F3"/>
    <w:rsid w:val="00385979"/>
    <w:rsid w:val="0039377C"/>
    <w:rsid w:val="00393F83"/>
    <w:rsid w:val="00395571"/>
    <w:rsid w:val="003A640E"/>
    <w:rsid w:val="003B3818"/>
    <w:rsid w:val="003B4BE0"/>
    <w:rsid w:val="003B644C"/>
    <w:rsid w:val="003C0E91"/>
    <w:rsid w:val="003C23FD"/>
    <w:rsid w:val="003C3715"/>
    <w:rsid w:val="003C4360"/>
    <w:rsid w:val="003C4629"/>
    <w:rsid w:val="003D2329"/>
    <w:rsid w:val="003D6459"/>
    <w:rsid w:val="003D6806"/>
    <w:rsid w:val="003E3E50"/>
    <w:rsid w:val="003F7B0A"/>
    <w:rsid w:val="004070AA"/>
    <w:rsid w:val="00415389"/>
    <w:rsid w:val="004208BC"/>
    <w:rsid w:val="00430CA8"/>
    <w:rsid w:val="00430CB5"/>
    <w:rsid w:val="004318DE"/>
    <w:rsid w:val="004378C2"/>
    <w:rsid w:val="00453734"/>
    <w:rsid w:val="00457E75"/>
    <w:rsid w:val="00475D3D"/>
    <w:rsid w:val="004763E0"/>
    <w:rsid w:val="00480956"/>
    <w:rsid w:val="0048499D"/>
    <w:rsid w:val="00487748"/>
    <w:rsid w:val="0049129C"/>
    <w:rsid w:val="00496C0E"/>
    <w:rsid w:val="004973D3"/>
    <w:rsid w:val="004A09D3"/>
    <w:rsid w:val="004B24F2"/>
    <w:rsid w:val="004C6755"/>
    <w:rsid w:val="004E0C57"/>
    <w:rsid w:val="004E166F"/>
    <w:rsid w:val="004E4631"/>
    <w:rsid w:val="00504996"/>
    <w:rsid w:val="00510BAB"/>
    <w:rsid w:val="00511C18"/>
    <w:rsid w:val="00512257"/>
    <w:rsid w:val="005152C2"/>
    <w:rsid w:val="005153B0"/>
    <w:rsid w:val="005220E1"/>
    <w:rsid w:val="00525404"/>
    <w:rsid w:val="0053010C"/>
    <w:rsid w:val="0053605F"/>
    <w:rsid w:val="0054103A"/>
    <w:rsid w:val="005716D4"/>
    <w:rsid w:val="00577DBF"/>
    <w:rsid w:val="00584134"/>
    <w:rsid w:val="00596679"/>
    <w:rsid w:val="005A33B3"/>
    <w:rsid w:val="005B2DAD"/>
    <w:rsid w:val="005C3A1D"/>
    <w:rsid w:val="005C4662"/>
    <w:rsid w:val="005C4AC4"/>
    <w:rsid w:val="005C6B8D"/>
    <w:rsid w:val="005C6EC6"/>
    <w:rsid w:val="005D2E37"/>
    <w:rsid w:val="005D5928"/>
    <w:rsid w:val="005D7D70"/>
    <w:rsid w:val="0060141D"/>
    <w:rsid w:val="00616076"/>
    <w:rsid w:val="00630616"/>
    <w:rsid w:val="00631752"/>
    <w:rsid w:val="00631B0C"/>
    <w:rsid w:val="00645D2F"/>
    <w:rsid w:val="00654EFD"/>
    <w:rsid w:val="00665B08"/>
    <w:rsid w:val="006764CE"/>
    <w:rsid w:val="00676FFE"/>
    <w:rsid w:val="00680F76"/>
    <w:rsid w:val="00684D12"/>
    <w:rsid w:val="00691A31"/>
    <w:rsid w:val="00693335"/>
    <w:rsid w:val="006B0DD0"/>
    <w:rsid w:val="006B0E8E"/>
    <w:rsid w:val="006B136A"/>
    <w:rsid w:val="006B4957"/>
    <w:rsid w:val="006C4290"/>
    <w:rsid w:val="006C51ED"/>
    <w:rsid w:val="006F272A"/>
    <w:rsid w:val="00707FBA"/>
    <w:rsid w:val="007113B8"/>
    <w:rsid w:val="00712A13"/>
    <w:rsid w:val="00714BC3"/>
    <w:rsid w:val="00721FBB"/>
    <w:rsid w:val="00740CBF"/>
    <w:rsid w:val="00741EAE"/>
    <w:rsid w:val="00747151"/>
    <w:rsid w:val="00747A70"/>
    <w:rsid w:val="0075643D"/>
    <w:rsid w:val="007567AC"/>
    <w:rsid w:val="00761D99"/>
    <w:rsid w:val="00762372"/>
    <w:rsid w:val="00783963"/>
    <w:rsid w:val="007850E3"/>
    <w:rsid w:val="007872C5"/>
    <w:rsid w:val="0079770C"/>
    <w:rsid w:val="007A74E9"/>
    <w:rsid w:val="007C235C"/>
    <w:rsid w:val="007C7AB6"/>
    <w:rsid w:val="007D421F"/>
    <w:rsid w:val="007E06FC"/>
    <w:rsid w:val="007E5BDF"/>
    <w:rsid w:val="007E6D8B"/>
    <w:rsid w:val="007F49DD"/>
    <w:rsid w:val="007F4EBB"/>
    <w:rsid w:val="007F6354"/>
    <w:rsid w:val="007F7023"/>
    <w:rsid w:val="007F7957"/>
    <w:rsid w:val="0080109D"/>
    <w:rsid w:val="00807C24"/>
    <w:rsid w:val="00827331"/>
    <w:rsid w:val="008273D1"/>
    <w:rsid w:val="00833A4E"/>
    <w:rsid w:val="008443DD"/>
    <w:rsid w:val="0087347D"/>
    <w:rsid w:val="00873FCB"/>
    <w:rsid w:val="008817D0"/>
    <w:rsid w:val="008858F4"/>
    <w:rsid w:val="00890B2E"/>
    <w:rsid w:val="00890BF7"/>
    <w:rsid w:val="008942EE"/>
    <w:rsid w:val="00895623"/>
    <w:rsid w:val="00895EE7"/>
    <w:rsid w:val="008B4773"/>
    <w:rsid w:val="008B70E1"/>
    <w:rsid w:val="008B79EF"/>
    <w:rsid w:val="008C658A"/>
    <w:rsid w:val="008E0DF7"/>
    <w:rsid w:val="008E79C7"/>
    <w:rsid w:val="00900267"/>
    <w:rsid w:val="009031B2"/>
    <w:rsid w:val="00907426"/>
    <w:rsid w:val="00907E40"/>
    <w:rsid w:val="00915167"/>
    <w:rsid w:val="00925658"/>
    <w:rsid w:val="0092631C"/>
    <w:rsid w:val="009322C2"/>
    <w:rsid w:val="009448D2"/>
    <w:rsid w:val="0095006E"/>
    <w:rsid w:val="00950CA1"/>
    <w:rsid w:val="00957B84"/>
    <w:rsid w:val="00965319"/>
    <w:rsid w:val="00965D79"/>
    <w:rsid w:val="00966304"/>
    <w:rsid w:val="00971025"/>
    <w:rsid w:val="00971B05"/>
    <w:rsid w:val="00985FDA"/>
    <w:rsid w:val="00994F9B"/>
    <w:rsid w:val="00995ED6"/>
    <w:rsid w:val="0099632E"/>
    <w:rsid w:val="009A7268"/>
    <w:rsid w:val="009B5337"/>
    <w:rsid w:val="009D1ED1"/>
    <w:rsid w:val="009D29D5"/>
    <w:rsid w:val="009E47DA"/>
    <w:rsid w:val="009E574A"/>
    <w:rsid w:val="009F325C"/>
    <w:rsid w:val="009F3C59"/>
    <w:rsid w:val="00A00133"/>
    <w:rsid w:val="00A138E4"/>
    <w:rsid w:val="00A20CB6"/>
    <w:rsid w:val="00A24376"/>
    <w:rsid w:val="00A30385"/>
    <w:rsid w:val="00A31E55"/>
    <w:rsid w:val="00A34D26"/>
    <w:rsid w:val="00A41D20"/>
    <w:rsid w:val="00A43C84"/>
    <w:rsid w:val="00A446A3"/>
    <w:rsid w:val="00A50CD3"/>
    <w:rsid w:val="00A55584"/>
    <w:rsid w:val="00A55E53"/>
    <w:rsid w:val="00A73569"/>
    <w:rsid w:val="00A74EB6"/>
    <w:rsid w:val="00A877AF"/>
    <w:rsid w:val="00A922F7"/>
    <w:rsid w:val="00A96537"/>
    <w:rsid w:val="00A97E0F"/>
    <w:rsid w:val="00AB439F"/>
    <w:rsid w:val="00AB55C7"/>
    <w:rsid w:val="00AD666C"/>
    <w:rsid w:val="00AE0A6C"/>
    <w:rsid w:val="00AE46D7"/>
    <w:rsid w:val="00B0443C"/>
    <w:rsid w:val="00B1434D"/>
    <w:rsid w:val="00B34509"/>
    <w:rsid w:val="00B348B7"/>
    <w:rsid w:val="00B4673F"/>
    <w:rsid w:val="00B535A6"/>
    <w:rsid w:val="00B57336"/>
    <w:rsid w:val="00B642B0"/>
    <w:rsid w:val="00B71B94"/>
    <w:rsid w:val="00B7698B"/>
    <w:rsid w:val="00B77F0D"/>
    <w:rsid w:val="00B80131"/>
    <w:rsid w:val="00B82411"/>
    <w:rsid w:val="00B86B9A"/>
    <w:rsid w:val="00B87AA9"/>
    <w:rsid w:val="00B94835"/>
    <w:rsid w:val="00BA6324"/>
    <w:rsid w:val="00BA67E1"/>
    <w:rsid w:val="00BB7058"/>
    <w:rsid w:val="00BC2E67"/>
    <w:rsid w:val="00BC6991"/>
    <w:rsid w:val="00BE64C3"/>
    <w:rsid w:val="00BF0463"/>
    <w:rsid w:val="00BF2E9E"/>
    <w:rsid w:val="00BF7ED1"/>
    <w:rsid w:val="00C25F36"/>
    <w:rsid w:val="00C276A3"/>
    <w:rsid w:val="00C30C2D"/>
    <w:rsid w:val="00C378A4"/>
    <w:rsid w:val="00C466A0"/>
    <w:rsid w:val="00C53BDB"/>
    <w:rsid w:val="00C54876"/>
    <w:rsid w:val="00C67FF1"/>
    <w:rsid w:val="00C70727"/>
    <w:rsid w:val="00C94F34"/>
    <w:rsid w:val="00CA484C"/>
    <w:rsid w:val="00CA5854"/>
    <w:rsid w:val="00CB5D45"/>
    <w:rsid w:val="00CB7F90"/>
    <w:rsid w:val="00CC5389"/>
    <w:rsid w:val="00CC563E"/>
    <w:rsid w:val="00CC7647"/>
    <w:rsid w:val="00CD330D"/>
    <w:rsid w:val="00CD6304"/>
    <w:rsid w:val="00CE3795"/>
    <w:rsid w:val="00CE535B"/>
    <w:rsid w:val="00CE7701"/>
    <w:rsid w:val="00CF080A"/>
    <w:rsid w:val="00CF626F"/>
    <w:rsid w:val="00D00650"/>
    <w:rsid w:val="00D15CA8"/>
    <w:rsid w:val="00D20C0F"/>
    <w:rsid w:val="00D31E17"/>
    <w:rsid w:val="00D40264"/>
    <w:rsid w:val="00D41AC3"/>
    <w:rsid w:val="00D45D85"/>
    <w:rsid w:val="00D470EC"/>
    <w:rsid w:val="00D50283"/>
    <w:rsid w:val="00D54BEA"/>
    <w:rsid w:val="00D5581B"/>
    <w:rsid w:val="00D60862"/>
    <w:rsid w:val="00D77373"/>
    <w:rsid w:val="00D87943"/>
    <w:rsid w:val="00D936F2"/>
    <w:rsid w:val="00D9777D"/>
    <w:rsid w:val="00DA308F"/>
    <w:rsid w:val="00DB21DB"/>
    <w:rsid w:val="00DB2320"/>
    <w:rsid w:val="00DC2E7B"/>
    <w:rsid w:val="00DC7F8C"/>
    <w:rsid w:val="00DD5A2B"/>
    <w:rsid w:val="00E01056"/>
    <w:rsid w:val="00E03BAE"/>
    <w:rsid w:val="00E04D1A"/>
    <w:rsid w:val="00E0609C"/>
    <w:rsid w:val="00E1382C"/>
    <w:rsid w:val="00E1678B"/>
    <w:rsid w:val="00E2217E"/>
    <w:rsid w:val="00E230A1"/>
    <w:rsid w:val="00E303F7"/>
    <w:rsid w:val="00E321A6"/>
    <w:rsid w:val="00E6340E"/>
    <w:rsid w:val="00E704FB"/>
    <w:rsid w:val="00E85E01"/>
    <w:rsid w:val="00E86B6F"/>
    <w:rsid w:val="00E91E8A"/>
    <w:rsid w:val="00E9340C"/>
    <w:rsid w:val="00EA0E43"/>
    <w:rsid w:val="00EB1EDB"/>
    <w:rsid w:val="00EB2433"/>
    <w:rsid w:val="00EE21D0"/>
    <w:rsid w:val="00EE23D9"/>
    <w:rsid w:val="00EE4900"/>
    <w:rsid w:val="00EE7D13"/>
    <w:rsid w:val="00F053BF"/>
    <w:rsid w:val="00F1038B"/>
    <w:rsid w:val="00F212B4"/>
    <w:rsid w:val="00F275F8"/>
    <w:rsid w:val="00F33D3F"/>
    <w:rsid w:val="00F42E36"/>
    <w:rsid w:val="00F50D93"/>
    <w:rsid w:val="00F601D4"/>
    <w:rsid w:val="00F607D9"/>
    <w:rsid w:val="00F675E4"/>
    <w:rsid w:val="00F74BB3"/>
    <w:rsid w:val="00F76A90"/>
    <w:rsid w:val="00F91FCC"/>
    <w:rsid w:val="00F9659A"/>
    <w:rsid w:val="00FB6D6A"/>
    <w:rsid w:val="00FC1405"/>
    <w:rsid w:val="00FC5D78"/>
    <w:rsid w:val="00FC7CAC"/>
    <w:rsid w:val="00FD5927"/>
    <w:rsid w:val="00FD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5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B535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5A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535A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39"/>
    <w:rsid w:val="00B5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35A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535A6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B535A6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rsid w:val="00B535A6"/>
    <w:rPr>
      <w:rFonts w:ascii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ody Text"/>
    <w:basedOn w:val="a"/>
    <w:link w:val="a7"/>
    <w:semiHidden/>
    <w:rsid w:val="00B535A6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B535A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lk">
    <w:name w:val="blk"/>
    <w:rsid w:val="00B535A6"/>
    <w:rPr>
      <w:rFonts w:ascii="Times New Roman" w:hAnsi="Times New Roman"/>
    </w:rPr>
  </w:style>
  <w:style w:type="paragraph" w:styleId="a8">
    <w:name w:val="header"/>
    <w:basedOn w:val="a"/>
    <w:link w:val="a9"/>
    <w:rsid w:val="00B535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535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3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B535A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B535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Подпись к таблице_"/>
    <w:link w:val="af"/>
    <w:rsid w:val="00B535A6"/>
    <w:rPr>
      <w:sz w:val="17"/>
      <w:szCs w:val="17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B535A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f0">
    <w:name w:val="List Paragraph"/>
    <w:basedOn w:val="a"/>
    <w:uiPriority w:val="34"/>
    <w:qFormat/>
    <w:rsid w:val="00B535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rsid w:val="00B535A6"/>
  </w:style>
  <w:style w:type="paragraph" w:customStyle="1" w:styleId="af1">
    <w:name w:val="Содержимое таблицы"/>
    <w:basedOn w:val="a"/>
    <w:rsid w:val="00B535A6"/>
    <w:pPr>
      <w:widowControl w:val="0"/>
      <w:suppressLineNumbers/>
      <w:suppressAutoHyphens/>
    </w:pPr>
    <w:rPr>
      <w:rFonts w:eastAsia="Andale Sans UI"/>
      <w:kern w:val="1"/>
    </w:rPr>
  </w:style>
  <w:style w:type="character" w:styleId="af2">
    <w:name w:val="Hyperlink"/>
    <w:uiPriority w:val="99"/>
    <w:unhideWhenUsed/>
    <w:rsid w:val="00B535A6"/>
    <w:rPr>
      <w:color w:val="0000FF"/>
      <w:u w:val="single"/>
    </w:rPr>
  </w:style>
  <w:style w:type="paragraph" w:customStyle="1" w:styleId="ConsPlusNormal">
    <w:name w:val="ConsPlusNormal"/>
    <w:rsid w:val="00B53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3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13">
    <w:name w:val="c13"/>
    <w:basedOn w:val="a"/>
    <w:rsid w:val="00B535A6"/>
    <w:pPr>
      <w:spacing w:before="100" w:beforeAutospacing="1" w:after="100" w:afterAutospacing="1"/>
      <w:ind w:firstLine="0"/>
      <w:jc w:val="left"/>
    </w:pPr>
  </w:style>
  <w:style w:type="character" w:customStyle="1" w:styleId="c0">
    <w:name w:val="c0"/>
    <w:rsid w:val="00B535A6"/>
  </w:style>
  <w:style w:type="paragraph" w:customStyle="1" w:styleId="c7">
    <w:name w:val="c7"/>
    <w:basedOn w:val="a"/>
    <w:rsid w:val="00B535A6"/>
    <w:pPr>
      <w:spacing w:before="100" w:beforeAutospacing="1" w:after="100" w:afterAutospacing="1"/>
      <w:ind w:firstLine="0"/>
      <w:jc w:val="left"/>
    </w:pPr>
  </w:style>
  <w:style w:type="character" w:customStyle="1" w:styleId="2">
    <w:name w:val="Основной текст (2)"/>
    <w:rsid w:val="00B53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">
    <w:name w:val="Без интервала1"/>
    <w:link w:val="NoSpacingChar"/>
    <w:uiPriority w:val="99"/>
    <w:rsid w:val="008B70E1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NoSpacingChar">
    <w:name w:val="No Spacing Char"/>
    <w:link w:val="12"/>
    <w:uiPriority w:val="99"/>
    <w:locked/>
    <w:rsid w:val="008B70E1"/>
    <w:rPr>
      <w:rFonts w:ascii="Calibri" w:eastAsia="Times New Roman" w:hAnsi="Calibri" w:cs="Times New Roman"/>
      <w:szCs w:val="20"/>
      <w:lang w:eastAsia="ar-SA"/>
    </w:rPr>
  </w:style>
  <w:style w:type="paragraph" w:customStyle="1" w:styleId="FR1">
    <w:name w:val="FR1"/>
    <w:rsid w:val="00CB7F90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F9AC-E9B5-4D00-9796-BE06915F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6848</Words>
  <Characters>39038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</dc:creator>
  <cp:lastModifiedBy>Admin</cp:lastModifiedBy>
  <cp:revision>3</cp:revision>
  <cp:lastPrinted>2021-09-22T12:26:00Z</cp:lastPrinted>
  <dcterms:created xsi:type="dcterms:W3CDTF">2024-09-23T11:40:00Z</dcterms:created>
  <dcterms:modified xsi:type="dcterms:W3CDTF">2024-09-23T11:47:00Z</dcterms:modified>
</cp:coreProperties>
</file>