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B6" w:rsidRDefault="0072471A" w:rsidP="003D0AB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D11660" w:rsidRPr="007F63D1" w:rsidRDefault="00D11660" w:rsidP="003D0A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63D1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D11660" w:rsidRPr="007F63D1" w:rsidRDefault="00D11660" w:rsidP="00D1166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63D1">
        <w:rPr>
          <w:rFonts w:ascii="Times New Roman" w:hAnsi="Times New Roman" w:cs="Times New Roman"/>
          <w:bCs/>
          <w:sz w:val="28"/>
          <w:szCs w:val="28"/>
        </w:rPr>
        <w:t xml:space="preserve">ТОРБЕЕВСКОГО МУНИЦИПАЛЬНОГО РАЙОНА </w:t>
      </w:r>
    </w:p>
    <w:p w:rsidR="00D11660" w:rsidRPr="007F63D1" w:rsidRDefault="00D11660" w:rsidP="00D11660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7F63D1">
        <w:rPr>
          <w:b w:val="0"/>
          <w:sz w:val="28"/>
          <w:szCs w:val="28"/>
        </w:rPr>
        <w:t>РЕСПУБЛИКИ МОРДОВИЯ</w:t>
      </w:r>
    </w:p>
    <w:p w:rsidR="00D11660" w:rsidRPr="00D11660" w:rsidRDefault="00D11660" w:rsidP="00D11660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D11660" w:rsidRPr="00D11660" w:rsidRDefault="00D11660" w:rsidP="00D11660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6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1660" w:rsidRPr="00D11660" w:rsidRDefault="00D11660" w:rsidP="00D11660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0A9E" w:rsidRDefault="007F63D1" w:rsidP="00780A9E">
      <w:pPr>
        <w:snapToGri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25.06.2025 Г. № 260</w:t>
      </w:r>
    </w:p>
    <w:p w:rsidR="007F63D1" w:rsidRPr="00D11660" w:rsidRDefault="007F63D1" w:rsidP="00780A9E">
      <w:pPr>
        <w:snapToGri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660" w:rsidRPr="00D11660" w:rsidRDefault="007F63D1" w:rsidP="00D11660">
      <w:pPr>
        <w:spacing w:after="0" w:line="322" w:lineRule="exact"/>
        <w:ind w:left="20" w:right="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1166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ТОРБЕЕВСКОГО МУНИЦИПАЛЬНОГО РАЙОНА № 215 ОТ 18.10.2024 Г. «О СОЗДАНИИ ЭВАКОПРИЕМНОЙ КОМИССИИ (ЭВАКУАЦИОННОЙ) КОМИССИИ</w:t>
      </w:r>
      <w:r w:rsidRPr="00D11660">
        <w:rPr>
          <w:rFonts w:ascii="Times New Roman" w:hAnsi="Times New Roman" w:cs="Times New Roman"/>
          <w:sz w:val="28"/>
          <w:szCs w:val="28"/>
        </w:rPr>
        <w:t xml:space="preserve"> ТОРБЕЕВ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D11660">
        <w:rPr>
          <w:rFonts w:ascii="Times New Roman" w:hAnsi="Times New Roman" w:cs="Times New Roman"/>
          <w:sz w:val="28"/>
          <w:szCs w:val="28"/>
        </w:rPr>
        <w:t>»</w:t>
      </w:r>
    </w:p>
    <w:p w:rsidR="00D11660" w:rsidRPr="00D11660" w:rsidRDefault="00D11660" w:rsidP="00D11660">
      <w:pPr>
        <w:spacing w:after="0" w:line="322" w:lineRule="exact"/>
        <w:ind w:left="20" w:right="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11660" w:rsidRPr="007F63D1" w:rsidRDefault="00F43EAF" w:rsidP="007F63D1">
      <w:pPr>
        <w:pStyle w:val="a6"/>
        <w:tabs>
          <w:tab w:val="left" w:pos="8505"/>
        </w:tabs>
        <w:ind w:left="0" w:righ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</w:t>
      </w:r>
      <w:proofErr w:type="gramStart"/>
      <w:r w:rsidRPr="00DC49CE">
        <w:rPr>
          <w:b w:val="0"/>
          <w:szCs w:val="28"/>
        </w:rPr>
        <w:t>В соответствии с Федеральным законом 12.02.1998 г. № 28-ФЗ «О гражданской обороне», Федеральным законом от 21.12.1994 г. № 68-ФЗ «О защите населения и территорий от чрезвычайных ситуаций природног</w:t>
      </w:r>
      <w:r>
        <w:rPr>
          <w:b w:val="0"/>
          <w:szCs w:val="28"/>
        </w:rPr>
        <w:t>о и техногенного характера», п</w:t>
      </w:r>
      <w:r w:rsidRPr="00DC49CE">
        <w:rPr>
          <w:b w:val="0"/>
          <w:szCs w:val="28"/>
        </w:rPr>
        <w:t>остановления Правител</w:t>
      </w:r>
      <w:r>
        <w:rPr>
          <w:b w:val="0"/>
          <w:szCs w:val="28"/>
        </w:rPr>
        <w:t>ьства Российской Федерации от 30.11.2023 г. №</w:t>
      </w:r>
      <w:r w:rsidR="00494648">
        <w:rPr>
          <w:b w:val="0"/>
          <w:szCs w:val="28"/>
        </w:rPr>
        <w:t xml:space="preserve"> </w:t>
      </w:r>
      <w:r>
        <w:rPr>
          <w:b w:val="0"/>
          <w:szCs w:val="28"/>
        </w:rPr>
        <w:t>2056</w:t>
      </w:r>
      <w:r w:rsidRPr="00DC49CE">
        <w:rPr>
          <w:b w:val="0"/>
          <w:szCs w:val="28"/>
        </w:rPr>
        <w:t xml:space="preserve">  «О порядке эвакуации населения, материальных и культурных ценностей в безопасные районы», </w:t>
      </w:r>
      <w:r>
        <w:rPr>
          <w:b w:val="0"/>
          <w:szCs w:val="28"/>
        </w:rPr>
        <w:t>распоряжения Главы Республики Мордовия № 961-РГ от 26.12.2022 г, распоряжения Главы Республики Мордовия</w:t>
      </w:r>
      <w:proofErr w:type="gramEnd"/>
      <w:r>
        <w:rPr>
          <w:b w:val="0"/>
          <w:szCs w:val="28"/>
        </w:rPr>
        <w:t xml:space="preserve"> № 101-РГ от 14.02.2023 г. и </w:t>
      </w:r>
      <w:r w:rsidRPr="00DC49CE">
        <w:rPr>
          <w:b w:val="0"/>
          <w:szCs w:val="28"/>
        </w:rPr>
        <w:t>«Методических рекомендаций по планированию, подготовке и проведению эвакуации населения и культурных ценностей в безопасные районы» (МЧС России 2005</w:t>
      </w:r>
      <w:r w:rsidR="00430E0E">
        <w:rPr>
          <w:b w:val="0"/>
          <w:szCs w:val="28"/>
        </w:rPr>
        <w:t xml:space="preserve"> </w:t>
      </w:r>
      <w:r w:rsidRPr="00DC49CE">
        <w:rPr>
          <w:b w:val="0"/>
          <w:szCs w:val="28"/>
        </w:rPr>
        <w:t>г.),</w:t>
      </w:r>
      <w:r>
        <w:rPr>
          <w:b w:val="0"/>
        </w:rPr>
        <w:t xml:space="preserve"> администрация  Торбеевского муниципального района</w:t>
      </w:r>
      <w:r w:rsidRPr="00D50EF3">
        <w:rPr>
          <w:b w:val="0"/>
        </w:rPr>
        <w:t xml:space="preserve"> </w:t>
      </w:r>
      <w:r w:rsidRPr="00DC49CE">
        <w:rPr>
          <w:b w:val="0"/>
          <w:szCs w:val="28"/>
        </w:rPr>
        <w:t>Республики Мордовия</w:t>
      </w:r>
      <w:r w:rsidR="00D11660" w:rsidRPr="00D11660">
        <w:rPr>
          <w:szCs w:val="28"/>
        </w:rPr>
        <w:t xml:space="preserve">                                             </w:t>
      </w:r>
      <w:r w:rsidR="00D11660" w:rsidRPr="007F63D1">
        <w:rPr>
          <w:b w:val="0"/>
          <w:szCs w:val="28"/>
        </w:rPr>
        <w:t>ПОСТАНОВЛЯЕТ:</w:t>
      </w:r>
    </w:p>
    <w:p w:rsidR="00A43993" w:rsidRPr="00D11660" w:rsidRDefault="00A43993" w:rsidP="00D11660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93" w:rsidRDefault="00F43EAF" w:rsidP="00F43EAF">
      <w:pPr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993" w:rsidRPr="00D11660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Торбеевского муниципального района Республики Мордовия </w:t>
      </w:r>
      <w:r>
        <w:rPr>
          <w:rFonts w:ascii="Times New Roman" w:hAnsi="Times New Roman" w:cs="Times New Roman"/>
          <w:sz w:val="28"/>
          <w:szCs w:val="28"/>
        </w:rPr>
        <w:t>№ 215 от 18.10.2024 г. «О создании эвакоприемной комиссии (эвакуационной) комиссии</w:t>
      </w:r>
      <w:r w:rsidRPr="00D11660">
        <w:rPr>
          <w:rFonts w:ascii="Times New Roman" w:hAnsi="Times New Roman" w:cs="Times New Roman"/>
          <w:sz w:val="28"/>
          <w:szCs w:val="28"/>
        </w:rPr>
        <w:t xml:space="preserve"> Торбеев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района», изложив приложение 3</w:t>
      </w:r>
      <w:r w:rsidR="00A43993" w:rsidRPr="00D11660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7F63D1" w:rsidRPr="00D11660" w:rsidRDefault="007F63D1" w:rsidP="00F43EAF">
      <w:pPr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993" w:rsidRPr="00A43993" w:rsidRDefault="00A43993" w:rsidP="00A43993">
      <w:pPr>
        <w:pStyle w:val="21"/>
        <w:ind w:firstLine="0"/>
        <w:jc w:val="right"/>
        <w:rPr>
          <w:szCs w:val="28"/>
        </w:rPr>
      </w:pPr>
    </w:p>
    <w:p w:rsidR="00A43993" w:rsidRPr="00A43993" w:rsidRDefault="00A43993" w:rsidP="00A43993">
      <w:pPr>
        <w:pStyle w:val="21"/>
        <w:ind w:firstLine="0"/>
        <w:jc w:val="right"/>
        <w:rPr>
          <w:szCs w:val="28"/>
        </w:rPr>
      </w:pPr>
      <w:r w:rsidRPr="00A43993">
        <w:rPr>
          <w:szCs w:val="28"/>
        </w:rPr>
        <w:t>«</w:t>
      </w:r>
      <w:r w:rsidR="007F63D1" w:rsidRPr="00A43993">
        <w:rPr>
          <w:szCs w:val="28"/>
        </w:rPr>
        <w:t>П</w:t>
      </w:r>
      <w:r w:rsidR="007F63D1">
        <w:rPr>
          <w:szCs w:val="28"/>
        </w:rPr>
        <w:t>РИЛОЖЕНИЕ 3</w:t>
      </w:r>
    </w:p>
    <w:p w:rsidR="00A43993" w:rsidRPr="00A43993" w:rsidRDefault="00A43993" w:rsidP="00A43993">
      <w:pPr>
        <w:pStyle w:val="21"/>
        <w:ind w:firstLine="0"/>
        <w:jc w:val="right"/>
        <w:rPr>
          <w:szCs w:val="28"/>
        </w:rPr>
      </w:pPr>
      <w:r w:rsidRPr="00A43993">
        <w:rPr>
          <w:szCs w:val="28"/>
        </w:rPr>
        <w:t xml:space="preserve">к постановлению администрации </w:t>
      </w:r>
    </w:p>
    <w:p w:rsidR="00A43993" w:rsidRPr="00A43993" w:rsidRDefault="00A43993" w:rsidP="00A43993">
      <w:pPr>
        <w:pStyle w:val="21"/>
        <w:ind w:firstLine="0"/>
        <w:jc w:val="right"/>
        <w:rPr>
          <w:szCs w:val="28"/>
        </w:rPr>
      </w:pPr>
      <w:r w:rsidRPr="00A43993">
        <w:rPr>
          <w:szCs w:val="28"/>
        </w:rPr>
        <w:t xml:space="preserve">Торбеевского муниципального района </w:t>
      </w:r>
    </w:p>
    <w:p w:rsidR="00A43993" w:rsidRPr="00A43993" w:rsidRDefault="00A43993" w:rsidP="00A43993">
      <w:pPr>
        <w:pStyle w:val="21"/>
        <w:ind w:firstLine="0"/>
        <w:jc w:val="right"/>
        <w:rPr>
          <w:szCs w:val="28"/>
        </w:rPr>
      </w:pPr>
      <w:r w:rsidRPr="00A43993">
        <w:rPr>
          <w:szCs w:val="28"/>
        </w:rPr>
        <w:t xml:space="preserve">Республики Мордовия </w:t>
      </w:r>
    </w:p>
    <w:p w:rsidR="00A43993" w:rsidRPr="00A43993" w:rsidRDefault="00F43EAF" w:rsidP="00A43993">
      <w:pPr>
        <w:pStyle w:val="21"/>
        <w:ind w:firstLine="0"/>
        <w:jc w:val="right"/>
        <w:rPr>
          <w:szCs w:val="28"/>
        </w:rPr>
      </w:pPr>
      <w:r>
        <w:rPr>
          <w:szCs w:val="28"/>
        </w:rPr>
        <w:t>№ 215 от 18.04.2024</w:t>
      </w:r>
      <w:r w:rsidR="00A43993" w:rsidRPr="00A43993">
        <w:rPr>
          <w:szCs w:val="28"/>
        </w:rPr>
        <w:t xml:space="preserve"> г.</w:t>
      </w:r>
    </w:p>
    <w:p w:rsidR="00A43993" w:rsidRPr="00A43993" w:rsidRDefault="00A43993" w:rsidP="00A43993">
      <w:pPr>
        <w:pStyle w:val="21"/>
        <w:ind w:firstLine="0"/>
        <w:rPr>
          <w:szCs w:val="28"/>
        </w:rPr>
      </w:pPr>
      <w:r w:rsidRPr="00A43993">
        <w:rPr>
          <w:szCs w:val="28"/>
        </w:rPr>
        <w:t xml:space="preserve">                                                                            </w:t>
      </w:r>
    </w:p>
    <w:p w:rsidR="00A43993" w:rsidRPr="00A43993" w:rsidRDefault="007F63D1" w:rsidP="00A43993">
      <w:pPr>
        <w:pStyle w:val="21"/>
        <w:ind w:firstLine="0"/>
        <w:jc w:val="center"/>
        <w:rPr>
          <w:szCs w:val="28"/>
        </w:rPr>
      </w:pPr>
      <w:r w:rsidRPr="00A43993">
        <w:rPr>
          <w:szCs w:val="28"/>
        </w:rPr>
        <w:t>СОСТАВ</w:t>
      </w:r>
    </w:p>
    <w:p w:rsidR="00D11660" w:rsidRDefault="007F63D1" w:rsidP="00D11660">
      <w:pPr>
        <w:pStyle w:val="21"/>
        <w:ind w:firstLine="0"/>
        <w:jc w:val="center"/>
        <w:rPr>
          <w:szCs w:val="28"/>
        </w:rPr>
      </w:pPr>
      <w:r>
        <w:rPr>
          <w:szCs w:val="28"/>
        </w:rPr>
        <w:t>ЭВАКОПРИЕМНОЙ КОМИССИИ (ЭВАКУАЦИОННОЙ) КОМИССИИ</w:t>
      </w:r>
      <w:r w:rsidRPr="00D11660">
        <w:rPr>
          <w:szCs w:val="28"/>
        </w:rPr>
        <w:t xml:space="preserve"> ТОРБЕЕВ</w:t>
      </w:r>
      <w:r>
        <w:rPr>
          <w:szCs w:val="28"/>
        </w:rPr>
        <w:t>СКОГО МУНИЦИПАЛЬНОГО РАЙОНА</w:t>
      </w:r>
    </w:p>
    <w:tbl>
      <w:tblPr>
        <w:tblW w:w="10480" w:type="dxa"/>
        <w:tblLayout w:type="fixed"/>
        <w:tblCellMar>
          <w:left w:w="103" w:type="dxa"/>
        </w:tblCellMar>
        <w:tblLook w:val="0000"/>
      </w:tblPr>
      <w:tblGrid>
        <w:gridCol w:w="658"/>
        <w:gridCol w:w="2622"/>
        <w:gridCol w:w="4025"/>
        <w:gridCol w:w="3175"/>
      </w:tblGrid>
      <w:tr w:rsidR="00F43EAF" w:rsidRPr="007F63D1" w:rsidTr="00D070E2">
        <w:trPr>
          <w:trHeight w:val="14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63D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F63D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F63D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 в комиссии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</w:t>
            </w:r>
          </w:p>
        </w:tc>
      </w:tr>
      <w:tr w:rsidR="00F43EAF" w:rsidRPr="007F63D1" w:rsidTr="00D070E2">
        <w:trPr>
          <w:trHeight w:val="305"/>
        </w:trPr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bCs/>
                <w:sz w:val="28"/>
                <w:szCs w:val="28"/>
              </w:rPr>
              <w:t>1. ГРУППА УПРАВЛЕНИЯ ЭВАКУАЦИЕЙ</w:t>
            </w:r>
          </w:p>
        </w:tc>
      </w:tr>
      <w:tr w:rsidR="00F43EAF" w:rsidRPr="007F63D1" w:rsidTr="00D070E2">
        <w:trPr>
          <w:trHeight w:val="83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492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Заместитель главы  Торбеевского муниципального района</w:t>
            </w:r>
            <w:r w:rsidR="00492737" w:rsidRPr="007F63D1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управления по социальной работе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Киреев Николай Николаевич</w:t>
            </w:r>
          </w:p>
        </w:tc>
      </w:tr>
      <w:tr w:rsidR="00F43EAF" w:rsidRPr="007F63D1" w:rsidTr="00D070E2">
        <w:trPr>
          <w:trHeight w:val="129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B0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B049E9" w:rsidRPr="007F63D1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  <w:r w:rsidR="00B049E9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администрации Торбеевского муниципального района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Чумарина</w:t>
            </w:r>
            <w:proofErr w:type="spellEnd"/>
            <w:r w:rsidRPr="007F63D1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</w:tr>
      <w:tr w:rsidR="00F43EAF" w:rsidRPr="007F63D1" w:rsidTr="00D070E2">
        <w:trPr>
          <w:trHeight w:val="129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B049E9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Консультант по делам несовершеннолетних и защите их прав</w:t>
            </w:r>
            <w:r w:rsidR="00F43EAF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администрации Торбеевского муниципального района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 w:rsidRPr="007F63D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</w:tr>
      <w:tr w:rsidR="00F43EAF" w:rsidRPr="007F63D1" w:rsidTr="00D070E2">
        <w:trPr>
          <w:trHeight w:val="83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Представитель ММО МВД России «Торбеевский»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ММО МВД России «Торбеевский» майор полиции (по согласованию)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Сермин</w:t>
            </w:r>
            <w:proofErr w:type="spellEnd"/>
            <w:r w:rsidRPr="007F63D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 </w:t>
            </w:r>
          </w:p>
        </w:tc>
      </w:tr>
      <w:tr w:rsidR="00F43EAF" w:rsidRPr="007F63D1" w:rsidTr="00D070E2">
        <w:trPr>
          <w:trHeight w:val="146"/>
        </w:trPr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bCs/>
                <w:sz w:val="28"/>
                <w:szCs w:val="28"/>
              </w:rPr>
              <w:t>2. ГРУППА УЧЁТА ЭВАКОНАСЕЛЕНИЯ</w:t>
            </w:r>
          </w:p>
        </w:tc>
      </w:tr>
      <w:tr w:rsidR="00F43EAF" w:rsidRPr="007F63D1" w:rsidTr="00D070E2">
        <w:trPr>
          <w:trHeight w:val="14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ГКУ «Социальная защита населения по </w:t>
            </w:r>
            <w:proofErr w:type="spellStart"/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Торбеевскому</w:t>
            </w:r>
            <w:proofErr w:type="spellEnd"/>
            <w:r w:rsidRPr="007F63D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району (межрайонная) (по согласованию)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Шамрова</w:t>
            </w:r>
            <w:proofErr w:type="spellEnd"/>
            <w:r w:rsidRPr="007F63D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</w:tr>
      <w:tr w:rsidR="00F43EAF" w:rsidRPr="007F63D1" w:rsidTr="00D070E2">
        <w:trPr>
          <w:trHeight w:val="14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Технический исполнитель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836CC1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F43EAF" w:rsidRPr="007F63D1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управления администрации Торбеевского муниципального района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Сергушкина</w:t>
            </w:r>
            <w:proofErr w:type="spellEnd"/>
            <w:r w:rsidRPr="007F63D1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</w:tr>
      <w:tr w:rsidR="00F43EAF" w:rsidRPr="007F63D1" w:rsidTr="00D070E2">
        <w:trPr>
          <w:trHeight w:val="146"/>
        </w:trPr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bCs/>
                <w:sz w:val="28"/>
                <w:szCs w:val="28"/>
              </w:rPr>
              <w:t>3. ГРУППА УПРАВЛЕНИЯ НА МАРШРУТАХ ПЕШЕЙ ЭВАКУАЦИИ</w:t>
            </w:r>
          </w:p>
        </w:tc>
      </w:tr>
      <w:tr w:rsidR="00F43EAF" w:rsidRPr="007F63D1" w:rsidTr="00D070E2">
        <w:trPr>
          <w:trHeight w:val="14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A56F0" w:rsidP="00FA56F0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Заместитель н</w:t>
            </w:r>
            <w:r w:rsidR="00F43EAF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ачальник</w:t>
            </w: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</w:t>
            </w:r>
            <w:r w:rsidR="00F43EAF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управления </w:t>
            </w: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по строительству, </w:t>
            </w:r>
            <w:r w:rsidR="00954819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ЖКХ</w:t>
            </w: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, имущественным и земельным отношениям </w:t>
            </w:r>
            <w:r w:rsidR="00F43EAF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администрации Торбеевского муниципального района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Мизюкаев Михаил Валентинович</w:t>
            </w:r>
          </w:p>
        </w:tc>
      </w:tr>
      <w:tr w:rsidR="00F43EAF" w:rsidRPr="007F63D1" w:rsidTr="00D070E2">
        <w:trPr>
          <w:trHeight w:val="14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Технический исполнитель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620B18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экономике</w:t>
            </w:r>
            <w:r w:rsidR="00F43EAF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администрации Торбеевского муниципального района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Изотова Ирина Алексеевна</w:t>
            </w:r>
          </w:p>
        </w:tc>
      </w:tr>
      <w:tr w:rsidR="00F43EAF" w:rsidRPr="007F63D1" w:rsidTr="00D070E2">
        <w:trPr>
          <w:trHeight w:val="146"/>
        </w:trPr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>4. ГРУППА ОБЕСПЕЧЕНИЯ ЭВАКОМЕРОПРИЯТИЙ</w:t>
            </w:r>
          </w:p>
        </w:tc>
      </w:tr>
      <w:tr w:rsidR="00F43EAF" w:rsidRPr="007F63D1" w:rsidTr="00D070E2">
        <w:trPr>
          <w:trHeight w:val="14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ИП «Лузгин А.Г.» (по согласованию)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Лузгин Алексей Геннадьевич</w:t>
            </w:r>
          </w:p>
        </w:tc>
      </w:tr>
      <w:tr w:rsidR="00F43EAF" w:rsidRPr="007F63D1" w:rsidTr="00D070E2">
        <w:trPr>
          <w:trHeight w:val="146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</w:p>
        </w:tc>
        <w:tc>
          <w:tcPr>
            <w:tcW w:w="4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Зам. Главного врача ГБУЗ «</w:t>
            </w:r>
            <w:proofErr w:type="spellStart"/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Торбеевская</w:t>
            </w:r>
            <w:proofErr w:type="spellEnd"/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МБ» (по согласованию)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Гречишникова</w:t>
            </w:r>
            <w:proofErr w:type="spellEnd"/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Наталья Васильевна</w:t>
            </w:r>
          </w:p>
        </w:tc>
      </w:tr>
      <w:tr w:rsidR="00F43EAF" w:rsidRPr="007F63D1" w:rsidTr="00D070E2">
        <w:trPr>
          <w:trHeight w:val="162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Технический исполнитель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56130D" w:rsidP="00FD1BAE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Заведующий </w:t>
            </w:r>
            <w:r w:rsidR="00F43EAF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отделом </w:t>
            </w:r>
            <w:r w:rsidR="006C4099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по строительству, ЖКХ </w:t>
            </w: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и земельным отношениям </w:t>
            </w:r>
            <w:r w:rsidR="00F43EAF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администрации Торбеевского муниципального района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Кузнецова Лариса Николаевна</w:t>
            </w:r>
          </w:p>
        </w:tc>
      </w:tr>
      <w:tr w:rsidR="00F43EAF" w:rsidRPr="007F63D1" w:rsidTr="00D070E2">
        <w:trPr>
          <w:trHeight w:val="321"/>
        </w:trPr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>5. ГРУППА ТРАНСПОРТНОГО ОБЕСПЕЧЕНИЯ</w:t>
            </w:r>
          </w:p>
        </w:tc>
      </w:tr>
      <w:tr w:rsidR="00F43EAF" w:rsidRPr="007F63D1" w:rsidTr="00D070E2">
        <w:trPr>
          <w:trHeight w:val="96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Директор ООО «МАПО «Торбеево» (по согласованию)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Рузанкин</w:t>
            </w:r>
            <w:proofErr w:type="spellEnd"/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Игорь Александрович</w:t>
            </w:r>
          </w:p>
        </w:tc>
      </w:tr>
      <w:tr w:rsidR="00F43EAF" w:rsidRPr="007F63D1" w:rsidTr="00D070E2">
        <w:trPr>
          <w:trHeight w:val="658"/>
        </w:trPr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>6. ГРУППА УЧЁТА ЭВАКУАЦИИ МАТЕРИАЛЬНЫХ И КУЛЬТУРНЫХ ЦЕННОСТЕЙ</w:t>
            </w:r>
          </w:p>
        </w:tc>
      </w:tr>
      <w:tr w:rsidR="00F43EAF" w:rsidRPr="007F63D1" w:rsidTr="00D070E2">
        <w:trPr>
          <w:trHeight w:val="130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460A97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Заведующий отделом муниципального архива</w:t>
            </w:r>
            <w:r w:rsidR="00F43EAF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администрации Торбеевского муниципального района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Силькунова Светлана Викторовна</w:t>
            </w:r>
          </w:p>
        </w:tc>
      </w:tr>
      <w:tr w:rsidR="00F43EAF" w:rsidRPr="007F63D1" w:rsidTr="00D070E2">
        <w:trPr>
          <w:trHeight w:val="136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Технический исполнитель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Бухгалтер 2 категории МБУ «ЦО МБУ Торбеевского муниципального района»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Алямкина</w:t>
            </w:r>
            <w:proofErr w:type="spellEnd"/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Елена Серафимовна</w:t>
            </w:r>
          </w:p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F43EAF" w:rsidRPr="007F63D1" w:rsidTr="00D070E2">
        <w:trPr>
          <w:trHeight w:val="658"/>
        </w:trPr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>ГРУППА УЧЁТА, ПРИЁМА И РАЗМЕЩЕНИЯ ЭВАКОНАСЕЛЕНИЯ В БЕЗОПАСНЫЕ РАЙОНЫ</w:t>
            </w:r>
          </w:p>
        </w:tc>
      </w:tr>
      <w:tr w:rsidR="00F43EAF" w:rsidRPr="007F63D1" w:rsidTr="00D070E2">
        <w:trPr>
          <w:trHeight w:val="260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D63E91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Начальник отделения планирования, предназначения, подготовки и учета мобилизационных ресурсов Военного комиссариата </w:t>
            </w:r>
            <w:proofErr w:type="spellStart"/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Зубово-Полянск</w:t>
            </w:r>
            <w:r w:rsidR="00D63E91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ого</w:t>
            </w:r>
            <w:proofErr w:type="spellEnd"/>
            <w:r w:rsidR="00D63E91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и </w:t>
            </w:r>
            <w:proofErr w:type="spellStart"/>
            <w:r w:rsidR="00D63E91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Торбеевского</w:t>
            </w:r>
            <w:proofErr w:type="spellEnd"/>
            <w:r w:rsidR="00D63E91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муниципального района</w:t>
            </w: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РМ</w:t>
            </w:r>
            <w:r w:rsidR="00D63E91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Панкратов Александр Николаевич</w:t>
            </w:r>
          </w:p>
        </w:tc>
      </w:tr>
      <w:tr w:rsidR="00F43EAF" w:rsidRPr="007F63D1" w:rsidTr="00D070E2">
        <w:trPr>
          <w:trHeight w:val="64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Зам. начальника группы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Директор МБУК «Районная библиотека (по согласованию)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Заверткина</w:t>
            </w:r>
            <w:proofErr w:type="spellEnd"/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Ольга</w:t>
            </w:r>
          </w:p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Борисовна</w:t>
            </w:r>
          </w:p>
        </w:tc>
      </w:tr>
      <w:tr w:rsidR="00F43EAF" w:rsidRPr="007F63D1" w:rsidTr="00D070E2">
        <w:trPr>
          <w:trHeight w:val="130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Технический исполнитель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Заведующая отделением срочного социального обслуживания  (по согласованию)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Мартынова Валентина Николаевна</w:t>
            </w:r>
          </w:p>
        </w:tc>
      </w:tr>
      <w:tr w:rsidR="00F43EAF" w:rsidRPr="007F63D1" w:rsidTr="00D070E2">
        <w:trPr>
          <w:trHeight w:val="321"/>
        </w:trPr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>8. ГРУППА ОПОВЕЩЕНИЯ, ИНФОРМИРОВАНИЯ И СВЯЗИ</w:t>
            </w:r>
          </w:p>
        </w:tc>
      </w:tr>
      <w:tr w:rsidR="00F43EAF" w:rsidRPr="007F63D1" w:rsidTr="00D070E2">
        <w:trPr>
          <w:trHeight w:val="97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9F1C66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Консультант управления делами</w:t>
            </w:r>
            <w:r w:rsidR="00F43EAF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администрации Торбеевского муниципального района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Ботняев</w:t>
            </w:r>
            <w:proofErr w:type="spellEnd"/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Андрей </w:t>
            </w:r>
            <w:r w:rsidR="00900CC7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Сергеевич</w:t>
            </w:r>
          </w:p>
        </w:tc>
      </w:tr>
      <w:tr w:rsidR="00F43EAF" w:rsidRPr="007F63D1" w:rsidTr="00D070E2">
        <w:trPr>
          <w:trHeight w:val="97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Технический исполнитель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AF" w:rsidRPr="007F63D1" w:rsidRDefault="0069442D" w:rsidP="009C0DF7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Заместитель начальника управления делами</w:t>
            </w:r>
            <w:r w:rsidR="00F43EAF" w:rsidRPr="007F63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администрации Торбеевского муниципального района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AF" w:rsidRPr="007F63D1" w:rsidRDefault="00F43EAF" w:rsidP="009C0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3D1">
              <w:rPr>
                <w:rFonts w:ascii="Times New Roman" w:hAnsi="Times New Roman" w:cs="Times New Roman"/>
                <w:sz w:val="28"/>
                <w:szCs w:val="28"/>
              </w:rPr>
              <w:t>Пащенко Светлана Ивановна</w:t>
            </w:r>
          </w:p>
        </w:tc>
      </w:tr>
    </w:tbl>
    <w:p w:rsidR="00F43EAF" w:rsidRPr="00A43993" w:rsidRDefault="007E4039" w:rsidP="007E4039">
      <w:pPr>
        <w:pStyle w:val="21"/>
        <w:ind w:firstLine="0"/>
        <w:rPr>
          <w:szCs w:val="28"/>
        </w:rPr>
      </w:pPr>
      <w:r>
        <w:rPr>
          <w:szCs w:val="28"/>
        </w:rPr>
        <w:t>».</w:t>
      </w:r>
    </w:p>
    <w:p w:rsidR="00A43993" w:rsidRPr="00A43993" w:rsidRDefault="00A43993" w:rsidP="00AF035C">
      <w:pPr>
        <w:spacing w:after="0" w:line="252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D11660" w:rsidRPr="00D11660" w:rsidRDefault="00D11660" w:rsidP="00AF0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1166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органов местного самоуправления Торбеевского муниципального района в сети "Интернет" по адресу: </w:t>
      </w:r>
      <w:hyperlink r:id="rId5" w:history="1">
        <w:r w:rsidR="003F41AB" w:rsidRPr="003F41AB">
          <w:rPr>
            <w:rStyle w:val="a5"/>
            <w:rFonts w:ascii="pt sans" w:hAnsi="pt sans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https://torbeevo.gosuslugi.ru</w:t>
        </w:r>
      </w:hyperlink>
      <w:r w:rsidRPr="00D11660">
        <w:rPr>
          <w:rFonts w:ascii="Times New Roman" w:hAnsi="Times New Roman" w:cs="Times New Roman"/>
          <w:sz w:val="28"/>
          <w:szCs w:val="28"/>
        </w:rPr>
        <w:t xml:space="preserve"> и опубликованию в газете Вестник Торбеевского муниципального района".</w:t>
      </w:r>
    </w:p>
    <w:p w:rsidR="00D11660" w:rsidRPr="00D11660" w:rsidRDefault="00D11660" w:rsidP="00AF0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6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116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16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1660" w:rsidRPr="00D11660" w:rsidRDefault="00D11660" w:rsidP="00AF0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66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F43EAF">
        <w:rPr>
          <w:rFonts w:ascii="Times New Roman" w:hAnsi="Times New Roman" w:cs="Times New Roman"/>
          <w:sz w:val="28"/>
          <w:szCs w:val="28"/>
        </w:rPr>
        <w:t>со дня</w:t>
      </w:r>
      <w:r w:rsidRPr="00D1166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A43993" w:rsidRDefault="00A43993" w:rsidP="00AF035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BBB" w:rsidRDefault="00EC1BBB" w:rsidP="00AF035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31C" w:rsidRPr="00A43993" w:rsidRDefault="0006231C" w:rsidP="00AF035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993" w:rsidRPr="00A43993" w:rsidRDefault="00250065" w:rsidP="007F63D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A43993" w:rsidRPr="00A439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3993" w:rsidRPr="00A43993">
        <w:rPr>
          <w:sz w:val="28"/>
          <w:szCs w:val="28"/>
        </w:rPr>
        <w:t xml:space="preserve"> Торбеевского </w:t>
      </w:r>
    </w:p>
    <w:p w:rsidR="007F63D1" w:rsidRDefault="00A43993" w:rsidP="007F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399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116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43993" w:rsidRPr="00A43993" w:rsidRDefault="00D11660" w:rsidP="007F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0065">
        <w:rPr>
          <w:rFonts w:ascii="Times New Roman" w:hAnsi="Times New Roman" w:cs="Times New Roman"/>
          <w:sz w:val="28"/>
          <w:szCs w:val="28"/>
        </w:rPr>
        <w:t>С. Ф. Шичкин</w:t>
      </w:r>
    </w:p>
    <w:p w:rsidR="00A43993" w:rsidRPr="00A43993" w:rsidRDefault="00A43993" w:rsidP="007F63D1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43993" w:rsidRPr="00A43993" w:rsidRDefault="00A43993" w:rsidP="00A43993">
      <w:pPr>
        <w:pStyle w:val="21"/>
        <w:ind w:firstLine="0"/>
        <w:rPr>
          <w:szCs w:val="28"/>
        </w:rPr>
      </w:pPr>
      <w:r w:rsidRPr="00A43993">
        <w:rPr>
          <w:szCs w:val="28"/>
        </w:rPr>
        <w:t xml:space="preserve">                                                                            </w:t>
      </w:r>
    </w:p>
    <w:sectPr w:rsidR="00A43993" w:rsidRPr="00A43993" w:rsidSect="008972E1">
      <w:footnotePr>
        <w:pos w:val="beneathText"/>
      </w:footnotePr>
      <w:pgSz w:w="11905" w:h="16837"/>
      <w:pgMar w:top="709" w:right="848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049"/>
    <w:multiLevelType w:val="hybridMultilevel"/>
    <w:tmpl w:val="3B522A5C"/>
    <w:lvl w:ilvl="0" w:tplc="E05CBDAE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useFELayout/>
  </w:compat>
  <w:rsids>
    <w:rsidRoot w:val="00A43993"/>
    <w:rsid w:val="0000090C"/>
    <w:rsid w:val="0006231C"/>
    <w:rsid w:val="00111C2F"/>
    <w:rsid w:val="001176D8"/>
    <w:rsid w:val="0013722A"/>
    <w:rsid w:val="00175CD4"/>
    <w:rsid w:val="001B7CEB"/>
    <w:rsid w:val="00202C4A"/>
    <w:rsid w:val="00250065"/>
    <w:rsid w:val="003448A3"/>
    <w:rsid w:val="003D0AB6"/>
    <w:rsid w:val="003F41AB"/>
    <w:rsid w:val="00430E0E"/>
    <w:rsid w:val="00460A97"/>
    <w:rsid w:val="00492737"/>
    <w:rsid w:val="00494648"/>
    <w:rsid w:val="0050796C"/>
    <w:rsid w:val="005461EB"/>
    <w:rsid w:val="0056130D"/>
    <w:rsid w:val="00616380"/>
    <w:rsid w:val="00620B18"/>
    <w:rsid w:val="006263FE"/>
    <w:rsid w:val="00670C30"/>
    <w:rsid w:val="0069442D"/>
    <w:rsid w:val="006C4099"/>
    <w:rsid w:val="006F0328"/>
    <w:rsid w:val="0072471A"/>
    <w:rsid w:val="0077785F"/>
    <w:rsid w:val="00780A9E"/>
    <w:rsid w:val="007974B0"/>
    <w:rsid w:val="007C4782"/>
    <w:rsid w:val="007E4039"/>
    <w:rsid w:val="007F63D1"/>
    <w:rsid w:val="00836CC1"/>
    <w:rsid w:val="008D5A6E"/>
    <w:rsid w:val="008E7A56"/>
    <w:rsid w:val="00900CC7"/>
    <w:rsid w:val="009100C9"/>
    <w:rsid w:val="00954819"/>
    <w:rsid w:val="00965A15"/>
    <w:rsid w:val="00971590"/>
    <w:rsid w:val="009E5093"/>
    <w:rsid w:val="009F1C66"/>
    <w:rsid w:val="00A0100D"/>
    <w:rsid w:val="00A43993"/>
    <w:rsid w:val="00AD0EA2"/>
    <w:rsid w:val="00AD1C27"/>
    <w:rsid w:val="00AE5F54"/>
    <w:rsid w:val="00AF035C"/>
    <w:rsid w:val="00B049E9"/>
    <w:rsid w:val="00BF4C8E"/>
    <w:rsid w:val="00C13447"/>
    <w:rsid w:val="00C72A48"/>
    <w:rsid w:val="00CA0D04"/>
    <w:rsid w:val="00D070E2"/>
    <w:rsid w:val="00D11660"/>
    <w:rsid w:val="00D63E91"/>
    <w:rsid w:val="00D77F01"/>
    <w:rsid w:val="00E62AD3"/>
    <w:rsid w:val="00E90D7D"/>
    <w:rsid w:val="00EC1BBB"/>
    <w:rsid w:val="00EC5CC6"/>
    <w:rsid w:val="00ED6E95"/>
    <w:rsid w:val="00EE2539"/>
    <w:rsid w:val="00F32C67"/>
    <w:rsid w:val="00F43EAF"/>
    <w:rsid w:val="00F64E5E"/>
    <w:rsid w:val="00F8732E"/>
    <w:rsid w:val="00F94F7E"/>
    <w:rsid w:val="00F97F57"/>
    <w:rsid w:val="00FA56F0"/>
    <w:rsid w:val="00FD1BAE"/>
    <w:rsid w:val="00FD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43993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A43993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A439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Гипертекстовая ссылка"/>
    <w:basedOn w:val="a0"/>
    <w:uiPriority w:val="99"/>
    <w:rsid w:val="00A43993"/>
    <w:rPr>
      <w:b/>
      <w:bCs/>
      <w:color w:val="106BBE"/>
    </w:rPr>
  </w:style>
  <w:style w:type="character" w:customStyle="1" w:styleId="Bodytext">
    <w:name w:val="Body text_"/>
    <w:basedOn w:val="a0"/>
    <w:rsid w:val="00D1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0">
    <w:name w:val="Body text"/>
    <w:basedOn w:val="Bodytext"/>
    <w:rsid w:val="00D1166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styleId="a5">
    <w:name w:val="Hyperlink"/>
    <w:basedOn w:val="a0"/>
    <w:rsid w:val="003F41AB"/>
    <w:rPr>
      <w:color w:val="0000FF"/>
      <w:u w:val="single"/>
    </w:rPr>
  </w:style>
  <w:style w:type="paragraph" w:styleId="a6">
    <w:name w:val="Block Text"/>
    <w:basedOn w:val="a"/>
    <w:rsid w:val="00F43EAF"/>
    <w:pPr>
      <w:spacing w:after="0" w:line="240" w:lineRule="auto"/>
      <w:ind w:left="-360" w:right="-185"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beevo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2025-06-24T12:13:00Z</cp:lastPrinted>
  <dcterms:created xsi:type="dcterms:W3CDTF">2025-06-30T11:06:00Z</dcterms:created>
  <dcterms:modified xsi:type="dcterms:W3CDTF">2025-06-30T11:08:00Z</dcterms:modified>
</cp:coreProperties>
</file>