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86" w:rsidRPr="002B30D3" w:rsidRDefault="002B4886" w:rsidP="00581B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0D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2B4886" w:rsidRPr="002B30D3" w:rsidRDefault="002B4886" w:rsidP="00581B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0D3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2B4886" w:rsidRPr="002B30D3" w:rsidRDefault="002B4886" w:rsidP="00581B48">
      <w:pPr>
        <w:pStyle w:val="FR1"/>
        <w:spacing w:line="276" w:lineRule="auto"/>
        <w:ind w:left="0"/>
        <w:rPr>
          <w:b w:val="0"/>
          <w:sz w:val="28"/>
          <w:szCs w:val="28"/>
        </w:rPr>
      </w:pPr>
      <w:r w:rsidRPr="002B30D3">
        <w:rPr>
          <w:b w:val="0"/>
          <w:sz w:val="28"/>
          <w:szCs w:val="28"/>
        </w:rPr>
        <w:t>РЕСПУБЛИКИ МОРДОВИЯ</w:t>
      </w:r>
    </w:p>
    <w:p w:rsidR="002B4886" w:rsidRDefault="002B4886" w:rsidP="00581B48">
      <w:pPr>
        <w:pStyle w:val="FR1"/>
        <w:spacing w:line="276" w:lineRule="auto"/>
        <w:ind w:left="0"/>
        <w:rPr>
          <w:bCs/>
          <w:sz w:val="28"/>
          <w:szCs w:val="28"/>
        </w:rPr>
      </w:pPr>
    </w:p>
    <w:p w:rsidR="00581B48" w:rsidRPr="002B4886" w:rsidRDefault="00581B48" w:rsidP="00581B48">
      <w:pPr>
        <w:pStyle w:val="FR1"/>
        <w:tabs>
          <w:tab w:val="left" w:pos="993"/>
          <w:tab w:val="left" w:pos="1418"/>
        </w:tabs>
        <w:spacing w:line="276" w:lineRule="auto"/>
        <w:ind w:left="0"/>
        <w:rPr>
          <w:bCs/>
          <w:sz w:val="28"/>
          <w:szCs w:val="28"/>
        </w:rPr>
      </w:pPr>
    </w:p>
    <w:p w:rsidR="002B4886" w:rsidRPr="002B4886" w:rsidRDefault="00DA7FC0" w:rsidP="00DA7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86" w:rsidRPr="0038256B" w:rsidRDefault="002B30D3" w:rsidP="002B3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19.06.2025 Г. № 249</w:t>
      </w: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86" w:rsidRPr="002B4886" w:rsidRDefault="002B30D3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РАЙОННОЙ МЕЖВЕДОМСТВЕННОЙ КОМИССИИ ПО ПРОВЕДЕНИЮ ОЦЕНКИ ГОТОВНОСТИ ОБРАЗОВАТЕЛЬНЫХ УЧРЕЖДЕНИЙ НА ТЕРРИТОРИИ ТОРБЕЕВСКОГО МУНИЦИПАЛЬНОГО РАЙОНА РЕСПУБЛИКИ МОРДОВИЯ, ОСУЩЕСТВЛЯЮЩИХ ОБРАЗОВАТЕЛЬНУЮ ДЕЯТЕЛЬНОСТЬ, К НОВОМУ УЧЕБНОМУ ГОДУ</w:t>
      </w:r>
    </w:p>
    <w:p w:rsidR="002B4886" w:rsidRPr="002B4886" w:rsidRDefault="002B4886" w:rsidP="00581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39A" w:rsidRPr="007E7F85" w:rsidRDefault="00DA7FC0" w:rsidP="002B30D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pacing w:val="-8"/>
          <w:position w:val="1"/>
          <w:sz w:val="28"/>
          <w:szCs w:val="28"/>
        </w:rPr>
      </w:pPr>
      <w:r w:rsidRPr="007E7F8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осуществления </w:t>
      </w:r>
      <w:r w:rsidR="007E7F85">
        <w:rPr>
          <w:rFonts w:ascii="Times New Roman" w:hAnsi="Times New Roman" w:cs="Times New Roman"/>
          <w:sz w:val="28"/>
          <w:szCs w:val="28"/>
        </w:rPr>
        <w:t>деятельности при проведении оценки готовности учреждений, осуществляющих образовательную деятельность, к новому учебному году,</w:t>
      </w:r>
      <w:r w:rsidRPr="007E7F85">
        <w:rPr>
          <w:rFonts w:ascii="Times New Roman" w:hAnsi="Times New Roman" w:cs="Times New Roman"/>
          <w:spacing w:val="-8"/>
          <w:position w:val="1"/>
          <w:sz w:val="28"/>
          <w:szCs w:val="28"/>
        </w:rPr>
        <w:t xml:space="preserve"> в соответствии с распоряжением  Минпросвещения России от 22.0</w:t>
      </w:r>
      <w:r w:rsidR="00FD6058" w:rsidRPr="007E7F85">
        <w:rPr>
          <w:rFonts w:ascii="Times New Roman" w:hAnsi="Times New Roman" w:cs="Times New Roman"/>
          <w:spacing w:val="-8"/>
          <w:position w:val="1"/>
          <w:sz w:val="28"/>
          <w:szCs w:val="28"/>
        </w:rPr>
        <w:t>8.2023 г. № Р-178 «О типовом положении Комиссии по проведению оценки готовности организаций, осуществляющих образовательную деятельность, к новому учебному году»</w:t>
      </w:r>
      <w:r w:rsidR="000011ED" w:rsidRPr="007E7F85">
        <w:rPr>
          <w:rFonts w:ascii="Times New Roman" w:hAnsi="Times New Roman" w:cs="Times New Roman"/>
          <w:spacing w:val="-8"/>
          <w:position w:val="1"/>
          <w:sz w:val="28"/>
          <w:szCs w:val="28"/>
        </w:rPr>
        <w:t xml:space="preserve">, приказом Министерства образования Республики Мордовия от 18.06.2025 г. № 694-ОД «О Комиссии по проведению оценки готовности образовательных организаций, подведомственных Министерству образования Республики Мордовия, осуществляющих образовательную деятельность, к новому 2025/2026 учебному году» </w:t>
      </w:r>
      <w:r w:rsidR="00FD6058" w:rsidRPr="007E7F85">
        <w:rPr>
          <w:rFonts w:ascii="Times New Roman" w:hAnsi="Times New Roman" w:cs="Times New Roman"/>
          <w:spacing w:val="-8"/>
          <w:position w:val="1"/>
          <w:sz w:val="28"/>
          <w:szCs w:val="28"/>
        </w:rPr>
        <w:t xml:space="preserve"> администрация Торбеевского муниципального района ПОСТАНОВЛЯЕТ:</w:t>
      </w:r>
    </w:p>
    <w:p w:rsidR="00FD6058" w:rsidRPr="007E7F85" w:rsidRDefault="007E7F85" w:rsidP="00D603E8">
      <w:pPr>
        <w:pStyle w:val="a7"/>
        <w:numPr>
          <w:ilvl w:val="0"/>
          <w:numId w:val="5"/>
        </w:numPr>
        <w:tabs>
          <w:tab w:val="left" w:pos="1276"/>
        </w:tabs>
        <w:adjustRightInd w:val="0"/>
        <w:ind w:left="0" w:firstLine="567"/>
        <w:rPr>
          <w:sz w:val="28"/>
          <w:szCs w:val="28"/>
        </w:rPr>
      </w:pPr>
      <w:r w:rsidRPr="007E7F85">
        <w:rPr>
          <w:spacing w:val="-10"/>
          <w:sz w:val="28"/>
          <w:szCs w:val="28"/>
        </w:rPr>
        <w:t>Утвердить прилагаемое П</w:t>
      </w:r>
      <w:r w:rsidR="00FD6058" w:rsidRPr="007E7F85">
        <w:rPr>
          <w:spacing w:val="-10"/>
          <w:sz w:val="28"/>
          <w:szCs w:val="28"/>
        </w:rPr>
        <w:t xml:space="preserve">оложение о районной межведомственной комиссии по </w:t>
      </w:r>
      <w:r w:rsidR="00FD6058" w:rsidRPr="007E7F85">
        <w:rPr>
          <w:sz w:val="28"/>
          <w:szCs w:val="28"/>
        </w:rPr>
        <w:t>проведению оценки готовн</w:t>
      </w:r>
      <w:r w:rsidR="000011ED" w:rsidRPr="007E7F85">
        <w:rPr>
          <w:sz w:val="28"/>
          <w:szCs w:val="28"/>
        </w:rPr>
        <w:t xml:space="preserve">ости образовательных учреждений </w:t>
      </w:r>
      <w:r w:rsidRPr="007E7F85">
        <w:rPr>
          <w:sz w:val="28"/>
          <w:szCs w:val="28"/>
        </w:rPr>
        <w:t xml:space="preserve">на территории </w:t>
      </w:r>
      <w:r w:rsidR="00FD6058" w:rsidRPr="007E7F85">
        <w:rPr>
          <w:sz w:val="28"/>
          <w:szCs w:val="28"/>
        </w:rPr>
        <w:t xml:space="preserve">Торбеевского муниципального района Республики Мордовия, осуществляющих образовательную деятельность, к новому учебному году </w:t>
      </w:r>
      <w:r w:rsidR="00FD6058" w:rsidRPr="007E7F85">
        <w:rPr>
          <w:w w:val="95"/>
          <w:sz w:val="28"/>
          <w:szCs w:val="28"/>
        </w:rPr>
        <w:t>(далее</w:t>
      </w:r>
      <w:r w:rsidR="00FD6058" w:rsidRPr="007E7F85">
        <w:rPr>
          <w:w w:val="90"/>
          <w:sz w:val="28"/>
          <w:szCs w:val="28"/>
        </w:rPr>
        <w:t>—</w:t>
      </w:r>
      <w:r w:rsidR="00FD6058" w:rsidRPr="007E7F85">
        <w:rPr>
          <w:w w:val="95"/>
          <w:sz w:val="28"/>
          <w:szCs w:val="28"/>
        </w:rPr>
        <w:t>Положение).</w:t>
      </w:r>
      <w:r w:rsidR="000011ED" w:rsidRPr="007E7F85">
        <w:rPr>
          <w:sz w:val="28"/>
          <w:szCs w:val="28"/>
        </w:rPr>
        <w:t xml:space="preserve"> </w:t>
      </w:r>
    </w:p>
    <w:p w:rsidR="00D63478" w:rsidRPr="007E7F85" w:rsidRDefault="00D63478" w:rsidP="000011ED">
      <w:pPr>
        <w:pStyle w:val="a7"/>
        <w:numPr>
          <w:ilvl w:val="0"/>
          <w:numId w:val="5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7E7F85">
        <w:rPr>
          <w:sz w:val="28"/>
          <w:szCs w:val="28"/>
        </w:rPr>
        <w:t>Контроль за исполнением настоящего постановления</w:t>
      </w:r>
      <w:r w:rsidR="00417014" w:rsidRPr="007E7F85">
        <w:rPr>
          <w:sz w:val="28"/>
          <w:szCs w:val="28"/>
        </w:rPr>
        <w:t xml:space="preserve"> возложить на заместителя Г</w:t>
      </w:r>
      <w:r w:rsidRPr="007E7F85">
        <w:rPr>
          <w:sz w:val="28"/>
          <w:szCs w:val="28"/>
        </w:rPr>
        <w:t>лавы Торбеевского муниципального района, начальника управления по социальной работе.</w:t>
      </w:r>
    </w:p>
    <w:p w:rsidR="00D63478" w:rsidRPr="007E7F85" w:rsidRDefault="00D63478" w:rsidP="000011ED">
      <w:pPr>
        <w:pStyle w:val="a7"/>
        <w:numPr>
          <w:ilvl w:val="0"/>
          <w:numId w:val="5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7E7F85">
        <w:rPr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</w:t>
      </w:r>
      <w:r w:rsidR="005D551E" w:rsidRPr="007E7F85">
        <w:rPr>
          <w:sz w:val="28"/>
          <w:szCs w:val="28"/>
        </w:rPr>
        <w:t xml:space="preserve">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8" w:history="1">
        <w:r w:rsidR="005D551E" w:rsidRPr="002B30D3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="005D551E" w:rsidRPr="002B30D3">
          <w:rPr>
            <w:rStyle w:val="a4"/>
            <w:color w:val="auto"/>
            <w:sz w:val="28"/>
            <w:szCs w:val="28"/>
            <w:u w:val="none"/>
          </w:rPr>
          <w:t>://</w:t>
        </w:r>
        <w:r w:rsidR="005D551E" w:rsidRPr="002B30D3">
          <w:rPr>
            <w:rStyle w:val="a4"/>
            <w:color w:val="auto"/>
            <w:sz w:val="28"/>
            <w:szCs w:val="28"/>
            <w:u w:val="none"/>
            <w:lang w:val="en-US"/>
          </w:rPr>
          <w:t>torbeevo</w:t>
        </w:r>
        <w:r w:rsidR="005D551E" w:rsidRPr="002B30D3">
          <w:rPr>
            <w:rStyle w:val="a4"/>
            <w:color w:val="auto"/>
            <w:sz w:val="28"/>
            <w:szCs w:val="28"/>
            <w:u w:val="none"/>
          </w:rPr>
          <w:t>-</w:t>
        </w:r>
        <w:r w:rsidR="005D551E" w:rsidRPr="002B30D3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="005D551E" w:rsidRPr="002B30D3">
          <w:rPr>
            <w:rStyle w:val="a4"/>
            <w:color w:val="auto"/>
            <w:sz w:val="28"/>
            <w:szCs w:val="28"/>
            <w:u w:val="none"/>
          </w:rPr>
          <w:t>.</w:t>
        </w:r>
        <w:r w:rsidR="005D551E" w:rsidRPr="002B30D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r w:rsidR="005D551E" w:rsidRPr="002B30D3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="005D551E" w:rsidRPr="002B30D3">
        <w:rPr>
          <w:sz w:val="28"/>
          <w:szCs w:val="28"/>
        </w:rPr>
        <w:t>.</w:t>
      </w:r>
    </w:p>
    <w:p w:rsidR="005D551E" w:rsidRPr="007E7F85" w:rsidRDefault="005D551E" w:rsidP="005D551E">
      <w:pPr>
        <w:pStyle w:val="a7"/>
        <w:tabs>
          <w:tab w:val="left" w:pos="1276"/>
        </w:tabs>
        <w:ind w:left="567" w:firstLine="0"/>
        <w:rPr>
          <w:sz w:val="28"/>
          <w:szCs w:val="28"/>
        </w:rPr>
      </w:pPr>
    </w:p>
    <w:p w:rsidR="005D551E" w:rsidRPr="007E7F85" w:rsidRDefault="005D551E" w:rsidP="002B30D3">
      <w:pPr>
        <w:pStyle w:val="a7"/>
        <w:tabs>
          <w:tab w:val="left" w:pos="1276"/>
        </w:tabs>
        <w:ind w:left="0" w:firstLine="0"/>
        <w:jc w:val="right"/>
        <w:rPr>
          <w:sz w:val="28"/>
          <w:szCs w:val="28"/>
        </w:rPr>
      </w:pPr>
      <w:r w:rsidRPr="007E7F85">
        <w:rPr>
          <w:sz w:val="28"/>
          <w:szCs w:val="28"/>
        </w:rPr>
        <w:t>Глава Торбеевского</w:t>
      </w:r>
    </w:p>
    <w:p w:rsidR="002B30D3" w:rsidRDefault="005D551E" w:rsidP="002B30D3">
      <w:pPr>
        <w:pStyle w:val="a7"/>
        <w:tabs>
          <w:tab w:val="left" w:pos="1276"/>
        </w:tabs>
        <w:ind w:left="0" w:firstLine="0"/>
        <w:jc w:val="right"/>
        <w:rPr>
          <w:sz w:val="28"/>
          <w:szCs w:val="28"/>
        </w:rPr>
      </w:pPr>
      <w:r w:rsidRPr="007E7F85">
        <w:rPr>
          <w:sz w:val="28"/>
          <w:szCs w:val="28"/>
        </w:rPr>
        <w:lastRenderedPageBreak/>
        <w:t xml:space="preserve">муниципального района                                                             </w:t>
      </w:r>
    </w:p>
    <w:p w:rsidR="005D551E" w:rsidRDefault="005D551E" w:rsidP="002B30D3">
      <w:pPr>
        <w:pStyle w:val="a7"/>
        <w:tabs>
          <w:tab w:val="left" w:pos="1276"/>
        </w:tabs>
        <w:ind w:left="0" w:firstLine="0"/>
        <w:jc w:val="right"/>
        <w:rPr>
          <w:sz w:val="28"/>
          <w:szCs w:val="28"/>
        </w:rPr>
      </w:pPr>
      <w:r w:rsidRPr="007E7F85">
        <w:rPr>
          <w:sz w:val="28"/>
          <w:szCs w:val="28"/>
        </w:rPr>
        <w:t>С.Ф. Шичкин</w:t>
      </w:r>
    </w:p>
    <w:p w:rsidR="002B30D3" w:rsidRDefault="002B30D3" w:rsidP="002B30D3">
      <w:pPr>
        <w:pStyle w:val="a7"/>
        <w:tabs>
          <w:tab w:val="left" w:pos="1276"/>
        </w:tabs>
        <w:ind w:left="0" w:firstLine="0"/>
        <w:rPr>
          <w:sz w:val="28"/>
          <w:szCs w:val="28"/>
        </w:rPr>
      </w:pPr>
    </w:p>
    <w:p w:rsidR="004E0740" w:rsidRDefault="004E0740" w:rsidP="004E074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4E0740" w:rsidRDefault="004E0740" w:rsidP="004E074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4E0740" w:rsidRDefault="004E0740" w:rsidP="004E0740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4E0740" w:rsidRPr="00B9259F" w:rsidRDefault="004E0740" w:rsidP="004E0740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E0740" w:rsidRDefault="004E0740" w:rsidP="004E0740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4E0740" w:rsidRPr="00B9259F" w:rsidRDefault="004E0740" w:rsidP="004E0740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19.06.2025 г. № 249</w:t>
      </w:r>
    </w:p>
    <w:p w:rsidR="004E0740" w:rsidRPr="00B9259F" w:rsidRDefault="004E0740" w:rsidP="004E07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Default="004E0740" w:rsidP="004E0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Pr="001824A3">
        <w:rPr>
          <w:rFonts w:ascii="Times New Roman" w:hAnsi="Times New Roman" w:cs="Times New Roman"/>
          <w:spacing w:val="-10"/>
          <w:sz w:val="28"/>
          <w:szCs w:val="28"/>
        </w:rPr>
        <w:t xml:space="preserve">ОЛОЖЕНИЕ О РАЙОННОЙ МЕЖВЕДОМСТВЕННОЙ КОМИССИИ ПО </w:t>
      </w:r>
      <w:r w:rsidRPr="001824A3">
        <w:rPr>
          <w:rFonts w:ascii="Times New Roman" w:hAnsi="Times New Roman" w:cs="Times New Roman"/>
          <w:sz w:val="28"/>
          <w:szCs w:val="28"/>
        </w:rPr>
        <w:t>ПРОВЕДЕНИЮ ОЦЕНКИ ГОТОВНОСТИ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1824A3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РЕСПУБЛИКИ МОРДОВИЯ, ОСУЩЕСТВЛЯЮЩИХ ОБРАЗОВАТЕЛЬНУЮ ДЕЯТЕЛЬНОСТЬ, К НОВОМУ УЧЕБНОМУ ГОДУ</w:t>
      </w:r>
    </w:p>
    <w:p w:rsidR="004E0740" w:rsidRPr="001824A3" w:rsidRDefault="004E0740" w:rsidP="004E0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40" w:rsidRPr="00B9259F" w:rsidRDefault="004E0740" w:rsidP="004E0740">
      <w:pPr>
        <w:pStyle w:val="a7"/>
        <w:widowControl/>
        <w:numPr>
          <w:ilvl w:val="0"/>
          <w:numId w:val="6"/>
        </w:numPr>
        <w:autoSpaceDE/>
        <w:autoSpaceDN/>
        <w:ind w:left="0" w:firstLine="567"/>
        <w:contextualSpacing/>
        <w:rPr>
          <w:sz w:val="28"/>
          <w:szCs w:val="28"/>
        </w:rPr>
      </w:pPr>
      <w:r w:rsidRPr="00B9259F">
        <w:rPr>
          <w:sz w:val="28"/>
          <w:szCs w:val="28"/>
        </w:rPr>
        <w:t xml:space="preserve">Настоящее положение о Комиссии по проведению оценки готовности образовательных </w:t>
      </w:r>
      <w:r>
        <w:rPr>
          <w:sz w:val="28"/>
          <w:szCs w:val="28"/>
        </w:rPr>
        <w:t xml:space="preserve">учреждений Торбеевского муниципального района </w:t>
      </w:r>
      <w:r w:rsidRPr="00B9259F">
        <w:rPr>
          <w:sz w:val="28"/>
          <w:szCs w:val="28"/>
        </w:rPr>
        <w:t xml:space="preserve">Республики Мордовия (далее — </w:t>
      </w:r>
      <w:r>
        <w:rPr>
          <w:sz w:val="28"/>
          <w:szCs w:val="28"/>
        </w:rPr>
        <w:t>Учреждения</w:t>
      </w:r>
      <w:r w:rsidRPr="00B9259F">
        <w:rPr>
          <w:sz w:val="28"/>
          <w:szCs w:val="28"/>
        </w:rPr>
        <w:t>), к новому учебному году (далее — Комиссия) определяет цели и задачи Комиссии, ее состав и порядок принятия решений по вопросам, относящимся к ее компетенции.</w:t>
      </w:r>
    </w:p>
    <w:p w:rsidR="004E0740" w:rsidRPr="00B9259F" w:rsidRDefault="004E0740" w:rsidP="004E0740">
      <w:pPr>
        <w:pStyle w:val="a7"/>
        <w:widowControl/>
        <w:numPr>
          <w:ilvl w:val="0"/>
          <w:numId w:val="6"/>
        </w:numPr>
        <w:autoSpaceDE/>
        <w:autoSpaceDN/>
        <w:ind w:left="0" w:firstLine="567"/>
        <w:contextualSpacing/>
        <w:rPr>
          <w:sz w:val="28"/>
          <w:szCs w:val="28"/>
        </w:rPr>
      </w:pPr>
      <w:r w:rsidRPr="00B9259F">
        <w:rPr>
          <w:sz w:val="28"/>
          <w:szCs w:val="28"/>
        </w:rPr>
        <w:t>Комиссия образуется в целях повышения эффективности осуществления деятельности, при проведении оце</w:t>
      </w:r>
      <w:r>
        <w:rPr>
          <w:sz w:val="28"/>
          <w:szCs w:val="28"/>
        </w:rPr>
        <w:t>нки готовности учреждений</w:t>
      </w:r>
      <w:r w:rsidRPr="00B9259F">
        <w:rPr>
          <w:sz w:val="28"/>
          <w:szCs w:val="28"/>
        </w:rPr>
        <w:t xml:space="preserve"> к новому учебному году.</w:t>
      </w:r>
    </w:p>
    <w:p w:rsidR="004E0740" w:rsidRPr="00B9259F" w:rsidRDefault="004E0740" w:rsidP="004E0740">
      <w:pPr>
        <w:pStyle w:val="a7"/>
        <w:widowControl/>
        <w:numPr>
          <w:ilvl w:val="0"/>
          <w:numId w:val="6"/>
        </w:numPr>
        <w:autoSpaceDE/>
        <w:autoSpaceDN/>
        <w:ind w:left="0" w:firstLine="567"/>
        <w:contextualSpacing/>
        <w:rPr>
          <w:sz w:val="28"/>
          <w:szCs w:val="28"/>
        </w:rPr>
      </w:pPr>
      <w:r w:rsidRPr="00B9259F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4E0740" w:rsidRPr="00F44158" w:rsidRDefault="004E0740" w:rsidP="004E0740">
      <w:pPr>
        <w:pStyle w:val="a7"/>
        <w:widowControl/>
        <w:numPr>
          <w:ilvl w:val="0"/>
          <w:numId w:val="6"/>
        </w:numPr>
        <w:autoSpaceDE/>
        <w:autoSpaceDN/>
        <w:ind w:left="0" w:firstLine="567"/>
        <w:contextualSpacing/>
        <w:rPr>
          <w:sz w:val="28"/>
          <w:szCs w:val="28"/>
        </w:rPr>
      </w:pPr>
      <w:r w:rsidRPr="00B9259F">
        <w:rPr>
          <w:sz w:val="28"/>
          <w:szCs w:val="28"/>
        </w:rPr>
        <w:t xml:space="preserve">Комиссия является постоянно действующим органом, осуществляющим оценку готовности </w:t>
      </w:r>
      <w:r>
        <w:rPr>
          <w:sz w:val="28"/>
          <w:szCs w:val="28"/>
        </w:rPr>
        <w:t>Учреждений</w:t>
      </w:r>
      <w:r w:rsidRPr="00B9259F">
        <w:rPr>
          <w:sz w:val="28"/>
          <w:szCs w:val="28"/>
        </w:rPr>
        <w:t xml:space="preserve"> к новому учебному году.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259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а) выработка заключений по составлению «дорожной карты» по устранению нарушений, выявленных контрольными (надзорными) органами.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б) сбор, анализ и обобщение сведений о результатах оценки готовности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9259F">
        <w:rPr>
          <w:rFonts w:ascii="Times New Roman" w:hAnsi="Times New Roman" w:cs="Times New Roman"/>
          <w:sz w:val="28"/>
          <w:szCs w:val="28"/>
        </w:rPr>
        <w:t xml:space="preserve">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в) инициирование на основании собранных аналитических материалов проведения плановых и внеплановых   проверок   конкретных  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92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6. Для осуществления своих задач Комиссия: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а) запрашивает у руководителей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9259F">
        <w:rPr>
          <w:rFonts w:ascii="Times New Roman" w:hAnsi="Times New Roman" w:cs="Times New Roman"/>
          <w:sz w:val="28"/>
          <w:szCs w:val="28"/>
        </w:rPr>
        <w:t xml:space="preserve">, сведения о ходе устранения нарушений, установленных предписаниями контрольных (надзорных) органов в отношении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9259F">
        <w:rPr>
          <w:rFonts w:ascii="Times New Roman" w:hAnsi="Times New Roman" w:cs="Times New Roman"/>
          <w:sz w:val="28"/>
          <w:szCs w:val="28"/>
        </w:rPr>
        <w:t>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б) при   необходимости    приглашает    на   заседания    представителей территориальных органов МВД России, Росгвардии, МЧС России.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9259F">
        <w:rPr>
          <w:rFonts w:ascii="Times New Roman" w:hAnsi="Times New Roman" w:cs="Times New Roman"/>
          <w:sz w:val="28"/>
          <w:szCs w:val="28"/>
        </w:rPr>
        <w:t>Оценка готовности организаций к новому учебному году Комиссией осуществляется по следующим критериям: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обеспечение исполнения требований санитарных норм и правил;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оценка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9259F">
        <w:rPr>
          <w:rFonts w:ascii="Times New Roman" w:hAnsi="Times New Roman" w:cs="Times New Roman"/>
          <w:sz w:val="28"/>
          <w:szCs w:val="28"/>
        </w:rPr>
        <w:t>рганизации питания;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требований </w:t>
      </w:r>
      <w:r w:rsidRPr="00B9259F">
        <w:rPr>
          <w:rFonts w:ascii="Times New Roman" w:hAnsi="Times New Roman" w:cs="Times New Roman"/>
          <w:sz w:val="28"/>
          <w:szCs w:val="28"/>
        </w:rPr>
        <w:t>антитеррористической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 xml:space="preserve">противокриминальной защищенности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9259F">
        <w:rPr>
          <w:rFonts w:ascii="Times New Roman" w:hAnsi="Times New Roman" w:cs="Times New Roman"/>
          <w:sz w:val="28"/>
          <w:szCs w:val="28"/>
        </w:rPr>
        <w:t>, в том числе в части наличия паспорта безопасности объекта (территории);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обеспечение доступности зданий и сооружений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9259F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и иных маломобильных групп населения;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безопасной эксплуатации энергоустановок </w:t>
      </w:r>
      <w:r w:rsidRPr="00B9259F">
        <w:rPr>
          <w:rFonts w:ascii="Times New Roman" w:hAnsi="Times New Roman" w:cs="Times New Roman"/>
          <w:sz w:val="28"/>
          <w:szCs w:val="28"/>
        </w:rPr>
        <w:t>(электротеплоустановок), оценки их технического состояния, в том числе обеспечение надежности схемы электротеплоснабжения, ее соответствия категории энергоприемников, содержания энергоустановок в работоспособном состоянии и их безопасной эксплуатации, проведение 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и качественного технического </w:t>
      </w:r>
      <w:r w:rsidRPr="00B9259F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 xml:space="preserve">луживания, ремонта, испытаний </w:t>
      </w:r>
      <w:r w:rsidRPr="00B9259F">
        <w:rPr>
          <w:rFonts w:ascii="Times New Roman" w:hAnsi="Times New Roman" w:cs="Times New Roman"/>
          <w:sz w:val="28"/>
          <w:szCs w:val="28"/>
        </w:rPr>
        <w:t>энергоустановок и энергооборудования;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соблюдение требований к работникам и их подготовке;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соблюдение требований охраны труда электротеплотехнического и злектротехнологического персонала;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соблюдение исполнения мероприятий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и защиты населения и территорий от чрезвычайных ситуаций;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обеспечение работоспособности обслуживания систем автоматической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противопожарной защиты;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оценка состояния улично-дорожной</w:t>
      </w:r>
      <w:r>
        <w:rPr>
          <w:rFonts w:ascii="Times New Roman" w:hAnsi="Times New Roman" w:cs="Times New Roman"/>
          <w:sz w:val="28"/>
          <w:szCs w:val="28"/>
        </w:rPr>
        <w:t xml:space="preserve"> сети вблизи общеобразовательного</w:t>
      </w:r>
      <w:r w:rsidRPr="00B92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9259F">
        <w:rPr>
          <w:rFonts w:ascii="Times New Roman" w:hAnsi="Times New Roman" w:cs="Times New Roman"/>
          <w:sz w:val="28"/>
          <w:szCs w:val="28"/>
        </w:rPr>
        <w:t>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травматизма, в том числе поддержание в актуальном состоянии паспорта дорожной безопасности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9259F">
        <w:rPr>
          <w:rFonts w:ascii="Times New Roman" w:hAnsi="Times New Roman" w:cs="Times New Roman"/>
          <w:sz w:val="28"/>
          <w:szCs w:val="28"/>
        </w:rPr>
        <w:t>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организация деятельности по осуществлению перевозок детей школьными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автобусами.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9259F">
        <w:rPr>
          <w:rFonts w:ascii="Times New Roman" w:hAnsi="Times New Roman" w:cs="Times New Roman"/>
          <w:sz w:val="28"/>
          <w:szCs w:val="28"/>
        </w:rPr>
        <w:t xml:space="preserve">Комиссия формируется из </w:t>
      </w:r>
      <w:r>
        <w:rPr>
          <w:rFonts w:ascii="Times New Roman" w:hAnsi="Times New Roman" w:cs="Times New Roman"/>
          <w:sz w:val="28"/>
          <w:szCs w:val="28"/>
        </w:rPr>
        <w:t>представителей администрации Торбеевского муниципального района</w:t>
      </w:r>
      <w:r w:rsidRPr="00B92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 МВД России, Росгвардии, специалистов управления по работе с учреждениями образования администрации Торбеевского муниципального района, методистов муниципального казенного учреждения «Центр информационно-методического и технического обеспечения муниципальных бюджетных учреждений образования»,</w:t>
      </w:r>
      <w:r w:rsidRPr="00B9259F">
        <w:rPr>
          <w:rFonts w:ascii="Times New Roman" w:hAnsi="Times New Roman" w:cs="Times New Roman"/>
          <w:sz w:val="28"/>
          <w:szCs w:val="28"/>
        </w:rPr>
        <w:t xml:space="preserve"> общественных организаций (при необходимости).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и изменяется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Торбеевского муниципального района Республики Мордовия.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9259F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ответственный секретарь и члены Комиссии.</w:t>
      </w:r>
    </w:p>
    <w:p w:rsidR="004E0740" w:rsidRPr="00B9259F" w:rsidRDefault="004E0740" w:rsidP="004E074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59F">
        <w:rPr>
          <w:rFonts w:ascii="Times New Roman" w:hAnsi="Times New Roman" w:cs="Times New Roman"/>
          <w:sz w:val="28"/>
          <w:szCs w:val="28"/>
        </w:rPr>
        <w:t>Председателем Комиссии является по должности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 Торбеевского муниципального района Республики Мордовия, начальник управления по социальной работе.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 председательствует на заседаниях Комиссии;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утверждает план работы Комиссии на основе предложений членов Комиссии;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 и осуществляет общий контроль за реализацией принятых Комиссией решений;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 и другие документы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относящимся к компетенции Комиссии;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 об итогах деятельности Комиссии Главе Торбеевского муниципального района Республики Мордовия.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 В отсутствие председателя Комиссии его обязанности исполняются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заместителем председателя Комиссии.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уча</w:t>
      </w:r>
      <w:r w:rsidRPr="00B9259F">
        <w:rPr>
          <w:rFonts w:ascii="Times New Roman" w:hAnsi="Times New Roman" w:cs="Times New Roman"/>
          <w:sz w:val="28"/>
          <w:szCs w:val="28"/>
        </w:rPr>
        <w:t>ствуют в заседаниях Комиссии и осуществляют свои функции в соответствии с законодательством Российской Федерации.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9259F">
        <w:rPr>
          <w:rFonts w:ascii="Times New Roman" w:hAnsi="Times New Roman" w:cs="Times New Roman"/>
          <w:sz w:val="28"/>
          <w:szCs w:val="28"/>
        </w:rPr>
        <w:t>Заседания Комиссии проводятся в соответствии с планами работы не 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двух раз в год.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Внеочередные заседания Комиссии проводятся по решению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Комиссии, а также по инициативе членов Комиссии.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9259F">
        <w:rPr>
          <w:rFonts w:ascii="Times New Roman" w:hAnsi="Times New Roman" w:cs="Times New Roman"/>
          <w:sz w:val="28"/>
          <w:szCs w:val="28"/>
        </w:rPr>
        <w:t>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 xml:space="preserve">Информация о дате, времени, месте и форме проведения заседания Комиссии </w:t>
      </w:r>
      <w:r>
        <w:rPr>
          <w:rFonts w:ascii="Times New Roman" w:hAnsi="Times New Roman" w:cs="Times New Roman"/>
          <w:sz w:val="28"/>
          <w:szCs w:val="28"/>
        </w:rPr>
        <w:t>доводится</w:t>
      </w:r>
      <w:r w:rsidRPr="00B9259F">
        <w:rPr>
          <w:rFonts w:ascii="Times New Roman" w:hAnsi="Times New Roman" w:cs="Times New Roman"/>
          <w:sz w:val="28"/>
          <w:szCs w:val="28"/>
        </w:rPr>
        <w:t xml:space="preserve"> секретарем Комиссии </w:t>
      </w:r>
      <w:r>
        <w:rPr>
          <w:rFonts w:ascii="Times New Roman" w:hAnsi="Times New Roman" w:cs="Times New Roman"/>
          <w:sz w:val="28"/>
          <w:szCs w:val="28"/>
        </w:rPr>
        <w:t>до ее</w:t>
      </w:r>
      <w:r w:rsidRPr="00B9259F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259F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>
        <w:rPr>
          <w:rFonts w:ascii="Times New Roman" w:hAnsi="Times New Roman" w:cs="Times New Roman"/>
          <w:sz w:val="28"/>
          <w:szCs w:val="28"/>
        </w:rPr>
        <w:t>3 рабочих дней</w:t>
      </w:r>
      <w:r w:rsidRPr="00B9259F">
        <w:rPr>
          <w:rFonts w:ascii="Times New Roman" w:hAnsi="Times New Roman" w:cs="Times New Roman"/>
          <w:sz w:val="28"/>
          <w:szCs w:val="28"/>
        </w:rPr>
        <w:t xml:space="preserve"> до дня проведения заседания Комиссии.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9259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не менее половины членов ее состава.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</w:t>
      </w:r>
      <w:r w:rsidRPr="00B9259F">
        <w:rPr>
          <w:rFonts w:ascii="Times New Roman" w:hAnsi="Times New Roman" w:cs="Times New Roman"/>
          <w:sz w:val="28"/>
          <w:szCs w:val="28"/>
        </w:rPr>
        <w:t>большинством</w:t>
      </w:r>
      <w:r w:rsidRPr="00B9259F">
        <w:rPr>
          <w:rFonts w:ascii="Times New Roman" w:hAnsi="Times New Roman" w:cs="Times New Roman"/>
          <w:sz w:val="28"/>
          <w:szCs w:val="28"/>
        </w:rPr>
        <w:tab/>
        <w:t>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в голосовании на общих основаниях.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9F">
        <w:rPr>
          <w:rFonts w:ascii="Times New Roman" w:hAnsi="Times New Roman" w:cs="Times New Roman"/>
          <w:sz w:val="28"/>
          <w:szCs w:val="28"/>
        </w:rPr>
        <w:t>вносится в протокол.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59F">
        <w:rPr>
          <w:rFonts w:ascii="Times New Roman" w:hAnsi="Times New Roman" w:cs="Times New Roman"/>
          <w:sz w:val="28"/>
          <w:szCs w:val="28"/>
        </w:rP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Для оценки готовности Учреждений </w:t>
      </w:r>
      <w:r w:rsidRPr="00C337C7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ются комиссии учреждений на основании приказа руководителя учреждения (далее – Комиссия учреждений) в составе: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Учреждения, председатель комиссии Учреждения;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руководителя по административно – хозяйственной части, заместитель председателя комиссии Учреждения;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Комиссии Учреждения.</w:t>
      </w:r>
    </w:p>
    <w:p w:rsidR="004E0740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итогам приемки учреждения составляется акт проверки готовности организаций, осуществляющих образовательную деятельность, и подписывается всеми членами районной межведомственной Комиссии.</w:t>
      </w:r>
    </w:p>
    <w:p w:rsidR="004E0740" w:rsidRPr="00B9259F" w:rsidRDefault="004E0740" w:rsidP="004E0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Подписанный акт направляется в Министерство образования Республики Мордовия в установленные сроки.</w:t>
      </w:r>
    </w:p>
    <w:p w:rsidR="004E0740" w:rsidRDefault="004E0740" w:rsidP="004E0740"/>
    <w:p w:rsidR="002B30D3" w:rsidRPr="007E7F85" w:rsidRDefault="002B30D3" w:rsidP="002B30D3">
      <w:pPr>
        <w:pStyle w:val="a7"/>
        <w:tabs>
          <w:tab w:val="left" w:pos="1276"/>
        </w:tabs>
        <w:ind w:left="0" w:firstLine="0"/>
        <w:rPr>
          <w:sz w:val="28"/>
          <w:szCs w:val="28"/>
        </w:rPr>
      </w:pPr>
    </w:p>
    <w:p w:rsidR="005D551E" w:rsidRPr="005D551E" w:rsidRDefault="005D551E" w:rsidP="005D551E">
      <w:pPr>
        <w:pStyle w:val="a7"/>
        <w:tabs>
          <w:tab w:val="left" w:pos="1276"/>
        </w:tabs>
        <w:ind w:left="567" w:firstLine="0"/>
        <w:rPr>
          <w:sz w:val="28"/>
          <w:szCs w:val="28"/>
        </w:rPr>
      </w:pPr>
    </w:p>
    <w:p w:rsidR="005D551E" w:rsidRDefault="005D551E" w:rsidP="005D551E">
      <w:pPr>
        <w:pStyle w:val="a7"/>
        <w:tabs>
          <w:tab w:val="left" w:pos="1276"/>
        </w:tabs>
        <w:ind w:left="567" w:firstLine="0"/>
        <w:rPr>
          <w:sz w:val="28"/>
          <w:szCs w:val="28"/>
        </w:rPr>
      </w:pPr>
    </w:p>
    <w:p w:rsidR="00FD6058" w:rsidRDefault="00FD6058" w:rsidP="00FD6058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B" w:rsidRPr="00DA7FC0" w:rsidRDefault="00C7715B" w:rsidP="00FD6058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715B" w:rsidRPr="00DA7FC0" w:rsidSect="00581B4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B15" w:rsidRDefault="00137B15" w:rsidP="0044241C">
      <w:pPr>
        <w:spacing w:after="0" w:line="240" w:lineRule="auto"/>
      </w:pPr>
      <w:r>
        <w:separator/>
      </w:r>
    </w:p>
  </w:endnote>
  <w:endnote w:type="continuationSeparator" w:id="1">
    <w:p w:rsidR="00137B15" w:rsidRDefault="00137B15" w:rsidP="0044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B15" w:rsidRDefault="00137B15" w:rsidP="0044241C">
      <w:pPr>
        <w:spacing w:after="0" w:line="240" w:lineRule="auto"/>
      </w:pPr>
      <w:r>
        <w:separator/>
      </w:r>
    </w:p>
  </w:footnote>
  <w:footnote w:type="continuationSeparator" w:id="1">
    <w:p w:rsidR="00137B15" w:rsidRDefault="00137B15" w:rsidP="0044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CC5"/>
    <w:multiLevelType w:val="multilevel"/>
    <w:tmpl w:val="7AA0DC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51FE4C65"/>
    <w:multiLevelType w:val="hybridMultilevel"/>
    <w:tmpl w:val="289E8ED0"/>
    <w:lvl w:ilvl="0" w:tplc="255CB0A8">
      <w:start w:val="1"/>
      <w:numFmt w:val="decimal"/>
      <w:lvlText w:val="%1."/>
      <w:lvlJc w:val="left"/>
      <w:pPr>
        <w:ind w:left="170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47"/>
        <w:szCs w:val="47"/>
        <w:lang w:val="ru-RU" w:eastAsia="en-US" w:bidi="ar-SA"/>
      </w:rPr>
    </w:lvl>
    <w:lvl w:ilvl="1" w:tplc="AF12E322">
      <w:numFmt w:val="bullet"/>
      <w:lvlText w:val="•"/>
      <w:lvlJc w:val="left"/>
      <w:pPr>
        <w:ind w:left="3188" w:hanging="447"/>
      </w:pPr>
      <w:rPr>
        <w:rFonts w:hint="default"/>
        <w:lang w:val="ru-RU" w:eastAsia="en-US" w:bidi="ar-SA"/>
      </w:rPr>
    </w:lvl>
    <w:lvl w:ilvl="2" w:tplc="0A42C04C">
      <w:numFmt w:val="bullet"/>
      <w:lvlText w:val="•"/>
      <w:lvlJc w:val="left"/>
      <w:pPr>
        <w:ind w:left="4676" w:hanging="447"/>
      </w:pPr>
      <w:rPr>
        <w:rFonts w:hint="default"/>
        <w:lang w:val="ru-RU" w:eastAsia="en-US" w:bidi="ar-SA"/>
      </w:rPr>
    </w:lvl>
    <w:lvl w:ilvl="3" w:tplc="D0C8038E">
      <w:numFmt w:val="bullet"/>
      <w:lvlText w:val="•"/>
      <w:lvlJc w:val="left"/>
      <w:pPr>
        <w:ind w:left="6165" w:hanging="447"/>
      </w:pPr>
      <w:rPr>
        <w:rFonts w:hint="default"/>
        <w:lang w:val="ru-RU" w:eastAsia="en-US" w:bidi="ar-SA"/>
      </w:rPr>
    </w:lvl>
    <w:lvl w:ilvl="4" w:tplc="D1B8F914">
      <w:numFmt w:val="bullet"/>
      <w:lvlText w:val="•"/>
      <w:lvlJc w:val="left"/>
      <w:pPr>
        <w:ind w:left="7653" w:hanging="447"/>
      </w:pPr>
      <w:rPr>
        <w:rFonts w:hint="default"/>
        <w:lang w:val="ru-RU" w:eastAsia="en-US" w:bidi="ar-SA"/>
      </w:rPr>
    </w:lvl>
    <w:lvl w:ilvl="5" w:tplc="F740D4B6">
      <w:numFmt w:val="bullet"/>
      <w:lvlText w:val="•"/>
      <w:lvlJc w:val="left"/>
      <w:pPr>
        <w:ind w:left="9142" w:hanging="447"/>
      </w:pPr>
      <w:rPr>
        <w:rFonts w:hint="default"/>
        <w:lang w:val="ru-RU" w:eastAsia="en-US" w:bidi="ar-SA"/>
      </w:rPr>
    </w:lvl>
    <w:lvl w:ilvl="6" w:tplc="D68E8BAE">
      <w:numFmt w:val="bullet"/>
      <w:lvlText w:val="•"/>
      <w:lvlJc w:val="left"/>
      <w:pPr>
        <w:ind w:left="10630" w:hanging="447"/>
      </w:pPr>
      <w:rPr>
        <w:rFonts w:hint="default"/>
        <w:lang w:val="ru-RU" w:eastAsia="en-US" w:bidi="ar-SA"/>
      </w:rPr>
    </w:lvl>
    <w:lvl w:ilvl="7" w:tplc="F580D912">
      <w:numFmt w:val="bullet"/>
      <w:lvlText w:val="•"/>
      <w:lvlJc w:val="left"/>
      <w:pPr>
        <w:ind w:left="12118" w:hanging="447"/>
      </w:pPr>
      <w:rPr>
        <w:rFonts w:hint="default"/>
        <w:lang w:val="ru-RU" w:eastAsia="en-US" w:bidi="ar-SA"/>
      </w:rPr>
    </w:lvl>
    <w:lvl w:ilvl="8" w:tplc="25DA605C">
      <w:numFmt w:val="bullet"/>
      <w:lvlText w:val="•"/>
      <w:lvlJc w:val="left"/>
      <w:pPr>
        <w:ind w:left="13607" w:hanging="447"/>
      </w:pPr>
      <w:rPr>
        <w:rFonts w:hint="default"/>
        <w:lang w:val="ru-RU" w:eastAsia="en-US" w:bidi="ar-SA"/>
      </w:rPr>
    </w:lvl>
  </w:abstractNum>
  <w:abstractNum w:abstractNumId="2">
    <w:nsid w:val="58631BD6"/>
    <w:multiLevelType w:val="hybridMultilevel"/>
    <w:tmpl w:val="A9B65BD2"/>
    <w:lvl w:ilvl="0" w:tplc="B90CB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1755F9"/>
    <w:multiLevelType w:val="hybridMultilevel"/>
    <w:tmpl w:val="16D43A7C"/>
    <w:lvl w:ilvl="0" w:tplc="3BFA4706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>
    <w:nsid w:val="7565031F"/>
    <w:multiLevelType w:val="hybridMultilevel"/>
    <w:tmpl w:val="ED9ACADA"/>
    <w:lvl w:ilvl="0" w:tplc="8F7CF5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6E0BD1"/>
    <w:multiLevelType w:val="hybridMultilevel"/>
    <w:tmpl w:val="9A369274"/>
    <w:lvl w:ilvl="0" w:tplc="E9AAC4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4886"/>
    <w:rsid w:val="000011ED"/>
    <w:rsid w:val="00016B55"/>
    <w:rsid w:val="000217A8"/>
    <w:rsid w:val="00030442"/>
    <w:rsid w:val="0005660A"/>
    <w:rsid w:val="000912E7"/>
    <w:rsid w:val="00137B15"/>
    <w:rsid w:val="00165739"/>
    <w:rsid w:val="001A27C1"/>
    <w:rsid w:val="0024079B"/>
    <w:rsid w:val="002736A0"/>
    <w:rsid w:val="002B30D3"/>
    <w:rsid w:val="002B4886"/>
    <w:rsid w:val="0038256B"/>
    <w:rsid w:val="0039339A"/>
    <w:rsid w:val="0039585B"/>
    <w:rsid w:val="003C0097"/>
    <w:rsid w:val="00417014"/>
    <w:rsid w:val="0044241C"/>
    <w:rsid w:val="004A4537"/>
    <w:rsid w:val="004E0740"/>
    <w:rsid w:val="005158C5"/>
    <w:rsid w:val="00581B48"/>
    <w:rsid w:val="005D551E"/>
    <w:rsid w:val="00624E00"/>
    <w:rsid w:val="006B1DE2"/>
    <w:rsid w:val="006F2F84"/>
    <w:rsid w:val="00700132"/>
    <w:rsid w:val="00724098"/>
    <w:rsid w:val="00796EDF"/>
    <w:rsid w:val="007A35CA"/>
    <w:rsid w:val="007E534D"/>
    <w:rsid w:val="007E7F85"/>
    <w:rsid w:val="0086318D"/>
    <w:rsid w:val="00893DCF"/>
    <w:rsid w:val="008A72D0"/>
    <w:rsid w:val="0092625A"/>
    <w:rsid w:val="00960243"/>
    <w:rsid w:val="00965486"/>
    <w:rsid w:val="00966ACC"/>
    <w:rsid w:val="009F3E0F"/>
    <w:rsid w:val="00A254CD"/>
    <w:rsid w:val="00B068FA"/>
    <w:rsid w:val="00B116B6"/>
    <w:rsid w:val="00B20B94"/>
    <w:rsid w:val="00BF5F32"/>
    <w:rsid w:val="00C7715B"/>
    <w:rsid w:val="00CC74CB"/>
    <w:rsid w:val="00CD2581"/>
    <w:rsid w:val="00D0456D"/>
    <w:rsid w:val="00D16EDB"/>
    <w:rsid w:val="00D35531"/>
    <w:rsid w:val="00D603E8"/>
    <w:rsid w:val="00D63478"/>
    <w:rsid w:val="00D749BD"/>
    <w:rsid w:val="00DA7FC0"/>
    <w:rsid w:val="00E5531B"/>
    <w:rsid w:val="00EC1F73"/>
    <w:rsid w:val="00EF7029"/>
    <w:rsid w:val="00F51A61"/>
    <w:rsid w:val="00F97641"/>
    <w:rsid w:val="00FD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B4886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pt-a-000016">
    <w:name w:val="pt-a-000016"/>
    <w:basedOn w:val="a"/>
    <w:rsid w:val="002B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2B4886"/>
  </w:style>
  <w:style w:type="character" w:styleId="a4">
    <w:name w:val="Hyperlink"/>
    <w:basedOn w:val="a0"/>
    <w:uiPriority w:val="99"/>
    <w:unhideWhenUsed/>
    <w:rsid w:val="007A35CA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FD6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7"/>
      <w:szCs w:val="4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D6058"/>
    <w:rPr>
      <w:rFonts w:ascii="Times New Roman" w:eastAsia="Times New Roman" w:hAnsi="Times New Roman" w:cs="Times New Roman"/>
      <w:sz w:val="47"/>
      <w:szCs w:val="47"/>
      <w:lang w:eastAsia="en-US"/>
    </w:rPr>
  </w:style>
  <w:style w:type="paragraph" w:styleId="a7">
    <w:name w:val="List Paragraph"/>
    <w:basedOn w:val="a"/>
    <w:uiPriority w:val="34"/>
    <w:qFormat/>
    <w:rsid w:val="00FD6058"/>
    <w:pPr>
      <w:widowControl w:val="0"/>
      <w:autoSpaceDE w:val="0"/>
      <w:autoSpaceDN w:val="0"/>
      <w:spacing w:after="0" w:line="240" w:lineRule="auto"/>
      <w:ind w:left="41" w:hanging="67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-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44CD-A572-48F9-A7A0-66C03F5A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Деваева</dc:creator>
  <cp:lastModifiedBy>Admin</cp:lastModifiedBy>
  <cp:revision>4</cp:revision>
  <cp:lastPrinted>2021-12-28T11:59:00Z</cp:lastPrinted>
  <dcterms:created xsi:type="dcterms:W3CDTF">2025-06-25T06:58:00Z</dcterms:created>
  <dcterms:modified xsi:type="dcterms:W3CDTF">2025-06-25T07:01:00Z</dcterms:modified>
</cp:coreProperties>
</file>