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F4588D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F4588D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F4588D" w:rsidRDefault="00016798" w:rsidP="0045490C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F4588D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F4588D" w:rsidRDefault="00016798" w:rsidP="0045490C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F4588D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45490C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53247B" w:rsidP="0045490C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45490C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Default="00F4588D" w:rsidP="00F4588D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Г. № 242</w:t>
      </w:r>
    </w:p>
    <w:p w:rsidR="00F4588D" w:rsidRPr="004F3E9F" w:rsidRDefault="00F4588D" w:rsidP="00F4588D">
      <w:pPr>
        <w:snapToGrid w:val="0"/>
        <w:spacing w:line="240" w:lineRule="auto"/>
        <w:ind w:firstLine="0"/>
        <w:jc w:val="center"/>
        <w:rPr>
          <w:sz w:val="28"/>
          <w:szCs w:val="28"/>
        </w:rPr>
      </w:pPr>
    </w:p>
    <w:p w:rsidR="00016798" w:rsidRPr="00A243AF" w:rsidRDefault="00F4588D" w:rsidP="00EB5517">
      <w:pPr>
        <w:spacing w:line="240" w:lineRule="auto"/>
        <w:ind w:left="-284"/>
        <w:jc w:val="center"/>
        <w:rPr>
          <w:sz w:val="28"/>
          <w:szCs w:val="28"/>
        </w:rPr>
      </w:pPr>
      <w:r w:rsidRPr="00A243AF">
        <w:rPr>
          <w:sz w:val="28"/>
          <w:szCs w:val="28"/>
        </w:rPr>
        <w:t xml:space="preserve">О ВНЕСЕНИИ ИЗМЕНЕНИЙ В ПОСТАНОВЛЕНИЕ АДМИНИСТРАЦИИ ТОРБЕЕВСКОГО МУНИЦИПАЛЬНОГО РАЙОНА ОТ </w:t>
      </w:r>
      <w:r>
        <w:rPr>
          <w:sz w:val="28"/>
          <w:szCs w:val="28"/>
        </w:rPr>
        <w:t>19 НОЯБРЯ 2024</w:t>
      </w:r>
      <w:r w:rsidRPr="00A243A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586</w:t>
      </w:r>
      <w:r w:rsidRPr="00A243AF">
        <w:rPr>
          <w:sz w:val="28"/>
          <w:szCs w:val="28"/>
        </w:rPr>
        <w:t xml:space="preserve"> «</w:t>
      </w:r>
      <w:r w:rsidRPr="00070C39">
        <w:rPr>
          <w:sz w:val="28"/>
          <w:szCs w:val="28"/>
        </w:rPr>
        <w:t xml:space="preserve">О СОЗДАНИИ КОМИССИИ АДМИНИСТРАЦИИ </w:t>
      </w:r>
      <w:r>
        <w:rPr>
          <w:sz w:val="28"/>
          <w:szCs w:val="28"/>
        </w:rPr>
        <w:t>ТОРБЕЕВСКОГО</w:t>
      </w:r>
      <w:r w:rsidRPr="00070C39">
        <w:rPr>
          <w:sz w:val="28"/>
          <w:szCs w:val="28"/>
        </w:rPr>
        <w:t xml:space="preserve">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070C39">
        <w:rPr>
          <w:sz w:val="28"/>
          <w:szCs w:val="28"/>
        </w:rPr>
        <w:t>РЕШЕНИЙ</w:t>
      </w:r>
      <w:proofErr w:type="gramEnd"/>
      <w:r w:rsidRPr="00070C39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</w:t>
      </w:r>
      <w:r w:rsidRPr="00A243AF">
        <w:rPr>
          <w:sz w:val="28"/>
          <w:szCs w:val="28"/>
        </w:rPr>
        <w:t>»</w:t>
      </w:r>
    </w:p>
    <w:p w:rsidR="00016798" w:rsidRPr="004F3E9F" w:rsidRDefault="00016798" w:rsidP="0045490C">
      <w:pPr>
        <w:pStyle w:val="a4"/>
        <w:ind w:firstLine="425"/>
        <w:rPr>
          <w:rFonts w:ascii="Times New Roman" w:hAnsi="Times New Roman" w:cs="Times New Roman"/>
          <w:sz w:val="28"/>
          <w:szCs w:val="28"/>
        </w:rPr>
      </w:pPr>
    </w:p>
    <w:p w:rsidR="00016798" w:rsidRDefault="00EB5517" w:rsidP="00F4588D">
      <w:pPr>
        <w:spacing w:line="240" w:lineRule="atLeast"/>
        <w:ind w:left="-284" w:firstLine="567"/>
        <w:contextualSpacing/>
        <w:rPr>
          <w:sz w:val="28"/>
          <w:szCs w:val="28"/>
        </w:rPr>
      </w:pPr>
      <w:proofErr w:type="gramStart"/>
      <w:r w:rsidRPr="00070C39">
        <w:rPr>
          <w:sz w:val="28"/>
          <w:szCs w:val="26"/>
        </w:rPr>
        <w:t>В соответствии с ч. 42.1 ст. 112 Федерального закона от 05.04.2013 № 440-ФЗ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04.07.2018 № 783 «</w:t>
      </w:r>
      <w:r w:rsidRPr="00070C39">
        <w:rPr>
          <w:sz w:val="28"/>
          <w:szCs w:val="26"/>
          <w:shd w:val="clear" w:color="auto" w:fill="FFFFFF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070C39">
        <w:rPr>
          <w:sz w:val="28"/>
          <w:szCs w:val="26"/>
        </w:rPr>
        <w:t xml:space="preserve">, администрация </w:t>
      </w:r>
      <w:proofErr w:type="spellStart"/>
      <w:r>
        <w:rPr>
          <w:sz w:val="28"/>
          <w:szCs w:val="26"/>
        </w:rPr>
        <w:t>Торбеевского</w:t>
      </w:r>
      <w:proofErr w:type="spellEnd"/>
      <w:proofErr w:type="gramEnd"/>
      <w:r>
        <w:rPr>
          <w:sz w:val="28"/>
          <w:szCs w:val="26"/>
        </w:rPr>
        <w:t xml:space="preserve">  муниципального района</w:t>
      </w:r>
      <w:r w:rsidR="00F4588D">
        <w:rPr>
          <w:sz w:val="28"/>
          <w:szCs w:val="26"/>
        </w:rPr>
        <w:t xml:space="preserve"> </w:t>
      </w:r>
      <w:r w:rsidR="00016798" w:rsidRPr="004F3E9F">
        <w:rPr>
          <w:sz w:val="28"/>
          <w:szCs w:val="28"/>
        </w:rPr>
        <w:t>ПОСТАНОВЛЯЕТ:</w:t>
      </w:r>
    </w:p>
    <w:p w:rsidR="0045490C" w:rsidRPr="004F3E9F" w:rsidRDefault="0045490C" w:rsidP="0045490C">
      <w:pPr>
        <w:pStyle w:val="a4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90C" w:rsidRDefault="00EB5517" w:rsidP="004549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45490C">
        <w:rPr>
          <w:sz w:val="28"/>
          <w:szCs w:val="28"/>
        </w:rPr>
        <w:t xml:space="preserve">. </w:t>
      </w:r>
      <w:r w:rsidR="0045490C" w:rsidRPr="00E55046">
        <w:rPr>
          <w:sz w:val="28"/>
          <w:szCs w:val="28"/>
        </w:rPr>
        <w:t>Внести изменения в постановление администрации Торбее</w:t>
      </w:r>
      <w:r w:rsidR="0045490C">
        <w:rPr>
          <w:sz w:val="28"/>
          <w:szCs w:val="28"/>
        </w:rPr>
        <w:t>вского муниципального района от19ноября 2024</w:t>
      </w:r>
      <w:r w:rsidR="0045490C" w:rsidRPr="009E381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586</w:t>
      </w:r>
      <w:r w:rsidR="0045490C" w:rsidRPr="009E381A">
        <w:rPr>
          <w:sz w:val="28"/>
          <w:szCs w:val="28"/>
        </w:rPr>
        <w:t xml:space="preserve"> «</w:t>
      </w:r>
      <w:r w:rsidRPr="00070C39">
        <w:rPr>
          <w:sz w:val="28"/>
          <w:szCs w:val="28"/>
        </w:rPr>
        <w:t xml:space="preserve">О создании комиссии администрации </w:t>
      </w:r>
      <w:r>
        <w:rPr>
          <w:sz w:val="28"/>
          <w:szCs w:val="28"/>
        </w:rPr>
        <w:t>Торбеевского</w:t>
      </w:r>
      <w:r w:rsidRPr="00070C39">
        <w:rPr>
          <w:sz w:val="28"/>
          <w:szCs w:val="28"/>
        </w:rPr>
        <w:t xml:space="preserve"> муниципального района Республики Мордовия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</w:t>
      </w:r>
      <w:r w:rsidR="0045490C" w:rsidRPr="009E381A">
        <w:rPr>
          <w:sz w:val="28"/>
          <w:szCs w:val="28"/>
        </w:rPr>
        <w:t>»</w:t>
      </w:r>
      <w:r w:rsidR="0045490C" w:rsidRPr="00E55046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>Приложение №1</w:t>
      </w:r>
      <w:r w:rsidR="0045490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</w:t>
      </w:r>
      <w:r w:rsidRPr="00E55046">
        <w:rPr>
          <w:sz w:val="28"/>
          <w:szCs w:val="28"/>
        </w:rPr>
        <w:t>в</w:t>
      </w:r>
      <w:r w:rsidR="0045490C" w:rsidRPr="00E55046">
        <w:rPr>
          <w:sz w:val="28"/>
          <w:szCs w:val="28"/>
        </w:rPr>
        <w:t xml:space="preserve"> новой редакции:</w:t>
      </w:r>
    </w:p>
    <w:p w:rsidR="00F4588D" w:rsidRDefault="00F4588D" w:rsidP="00EB5517">
      <w:pPr>
        <w:spacing w:line="240" w:lineRule="auto"/>
        <w:jc w:val="right"/>
        <w:rPr>
          <w:sz w:val="28"/>
          <w:szCs w:val="28"/>
        </w:rPr>
      </w:pPr>
    </w:p>
    <w:p w:rsidR="00F4588D" w:rsidRDefault="00F4588D" w:rsidP="00EB5517">
      <w:pPr>
        <w:spacing w:line="240" w:lineRule="auto"/>
        <w:jc w:val="right"/>
        <w:rPr>
          <w:sz w:val="28"/>
          <w:szCs w:val="28"/>
        </w:rPr>
      </w:pPr>
    </w:p>
    <w:p w:rsidR="00EB5517" w:rsidRPr="00EB5517" w:rsidRDefault="00E55046" w:rsidP="00EB5517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4588D" w:rsidRPr="00EB5517">
        <w:rPr>
          <w:sz w:val="28"/>
          <w:szCs w:val="28"/>
        </w:rPr>
        <w:t xml:space="preserve">ПРИЛОЖЕНИЕ №1 </w:t>
      </w:r>
      <w:r w:rsidR="00EB5517" w:rsidRPr="00EB5517">
        <w:rPr>
          <w:sz w:val="28"/>
          <w:szCs w:val="28"/>
        </w:rPr>
        <w:t xml:space="preserve">к постановлению </w:t>
      </w:r>
    </w:p>
    <w:p w:rsidR="00EB5517" w:rsidRDefault="00EB5517" w:rsidP="00EB5517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 ноября 2024 </w:t>
      </w:r>
      <w:r w:rsidRPr="00EB5517">
        <w:rPr>
          <w:sz w:val="28"/>
          <w:szCs w:val="28"/>
        </w:rPr>
        <w:t xml:space="preserve">г. № </w:t>
      </w:r>
      <w:r>
        <w:rPr>
          <w:sz w:val="28"/>
          <w:szCs w:val="28"/>
        </w:rPr>
        <w:t>586</w:t>
      </w:r>
    </w:p>
    <w:p w:rsidR="00EB5517" w:rsidRPr="00F4588D" w:rsidRDefault="00EB5517" w:rsidP="00EB5517">
      <w:pPr>
        <w:spacing w:line="240" w:lineRule="auto"/>
        <w:ind w:firstLine="0"/>
        <w:rPr>
          <w:sz w:val="28"/>
          <w:szCs w:val="28"/>
        </w:rPr>
      </w:pPr>
    </w:p>
    <w:p w:rsidR="00EB5517" w:rsidRPr="00F4588D" w:rsidRDefault="00F4588D" w:rsidP="00EB5517">
      <w:pPr>
        <w:spacing w:line="240" w:lineRule="auto"/>
        <w:jc w:val="center"/>
        <w:rPr>
          <w:sz w:val="28"/>
          <w:szCs w:val="28"/>
        </w:rPr>
      </w:pPr>
      <w:r w:rsidRPr="00F4588D">
        <w:rPr>
          <w:sz w:val="28"/>
          <w:szCs w:val="28"/>
        </w:rPr>
        <w:t>СОСТАВ</w:t>
      </w:r>
    </w:p>
    <w:p w:rsidR="00EB5517" w:rsidRPr="00F4588D" w:rsidRDefault="00F4588D" w:rsidP="003D08BC">
      <w:pPr>
        <w:spacing w:line="240" w:lineRule="auto"/>
        <w:ind w:firstLine="0"/>
        <w:jc w:val="center"/>
        <w:rPr>
          <w:sz w:val="28"/>
          <w:szCs w:val="28"/>
        </w:rPr>
      </w:pPr>
      <w:r w:rsidRPr="00F4588D">
        <w:rPr>
          <w:sz w:val="28"/>
          <w:szCs w:val="28"/>
        </w:rPr>
        <w:t xml:space="preserve">КОМИССИИ АДМИНИСТРАЦИИ ТОРБЕЕВСКОГО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F4588D">
        <w:rPr>
          <w:sz w:val="28"/>
          <w:szCs w:val="28"/>
        </w:rPr>
        <w:t>РЕШЕНИЙ</w:t>
      </w:r>
      <w:proofErr w:type="gramEnd"/>
      <w:r w:rsidRPr="00F4588D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</w:t>
      </w:r>
    </w:p>
    <w:p w:rsidR="00EB5517" w:rsidRPr="00C75C6F" w:rsidRDefault="00EB5517" w:rsidP="003D08B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c"/>
        <w:tblW w:w="98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540"/>
        <w:gridCol w:w="5493"/>
        <w:gridCol w:w="6"/>
      </w:tblGrid>
      <w:tr w:rsidR="00EB5517" w:rsidRPr="00C75C6F" w:rsidTr="00EB5517">
        <w:tc>
          <w:tcPr>
            <w:tcW w:w="3794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Рузаева</w:t>
            </w:r>
            <w:proofErr w:type="spellEnd"/>
            <w:r w:rsidRPr="00C75C6F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40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gridSpan w:val="2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 xml:space="preserve"> Заместитель </w:t>
            </w:r>
            <w:r w:rsidRPr="00C75C6F">
              <w:rPr>
                <w:color w:val="000000" w:themeColor="text1"/>
                <w:sz w:val="28"/>
                <w:szCs w:val="28"/>
              </w:rPr>
              <w:t>Главы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C75C6F">
              <w:rPr>
                <w:color w:val="000000" w:themeColor="text1"/>
                <w:sz w:val="28"/>
                <w:szCs w:val="28"/>
              </w:rPr>
              <w:t xml:space="preserve"> начальник управления </w:t>
            </w:r>
            <w:r w:rsidRPr="00C75C6F">
              <w:rPr>
                <w:color w:val="000000" w:themeColor="text1"/>
                <w:sz w:val="28"/>
                <w:szCs w:val="28"/>
              </w:rPr>
              <w:lastRenderedPageBreak/>
              <w:t>финансов</w:t>
            </w:r>
            <w:r w:rsidRPr="00C75C6F">
              <w:rPr>
                <w:sz w:val="28"/>
                <w:szCs w:val="28"/>
              </w:rPr>
              <w:t xml:space="preserve">– председатель Комиссии; </w:t>
            </w:r>
          </w:p>
        </w:tc>
      </w:tr>
      <w:tr w:rsidR="00EB5517" w:rsidRPr="00C75C6F" w:rsidTr="00EB5517">
        <w:tc>
          <w:tcPr>
            <w:tcW w:w="3794" w:type="dxa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lastRenderedPageBreak/>
              <w:t>Подобнова</w:t>
            </w:r>
            <w:proofErr w:type="spellEnd"/>
            <w:r w:rsidRPr="00C75C6F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40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gridSpan w:val="2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color w:val="000000" w:themeColor="text1"/>
                <w:sz w:val="28"/>
                <w:szCs w:val="28"/>
              </w:rPr>
              <w:t>Заместитель начальника управления финансов</w:t>
            </w:r>
            <w:r w:rsidRPr="00C75C6F">
              <w:rPr>
                <w:sz w:val="28"/>
                <w:szCs w:val="28"/>
              </w:rPr>
              <w:t>– заместитель председателя Комиссии;</w:t>
            </w:r>
          </w:p>
        </w:tc>
      </w:tr>
      <w:tr w:rsidR="00EB5517" w:rsidRPr="00C75C6F" w:rsidTr="00EB5517">
        <w:tc>
          <w:tcPr>
            <w:tcW w:w="3794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Прохина Ирина Геннадьевна</w:t>
            </w:r>
          </w:p>
        </w:tc>
        <w:tc>
          <w:tcPr>
            <w:tcW w:w="540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gridSpan w:val="2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экономического управления</w:t>
            </w:r>
            <w:r w:rsidRPr="00C75C6F">
              <w:rPr>
                <w:sz w:val="28"/>
                <w:szCs w:val="28"/>
              </w:rPr>
              <w:t xml:space="preserve"> – секретарь Комиссии;</w:t>
            </w:r>
          </w:p>
        </w:tc>
      </w:tr>
      <w:tr w:rsidR="00EB5517" w:rsidRPr="00C75C6F" w:rsidTr="00EB5517">
        <w:trPr>
          <w:gridAfter w:val="1"/>
          <w:wAfter w:w="6" w:type="dxa"/>
        </w:trPr>
        <w:tc>
          <w:tcPr>
            <w:tcW w:w="9827" w:type="dxa"/>
            <w:gridSpan w:val="3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Члены Комиссии:</w:t>
            </w:r>
          </w:p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B5517" w:rsidRPr="00C75C6F" w:rsidTr="00EB5517">
        <w:tc>
          <w:tcPr>
            <w:tcW w:w="3794" w:type="dxa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Тулапин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  <w:r w:rsidRPr="00C75C6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40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gridSpan w:val="2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начальник правового управления;</w:t>
            </w:r>
          </w:p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B5517" w:rsidRPr="00C75C6F" w:rsidTr="00EB5517">
        <w:tc>
          <w:tcPr>
            <w:tcW w:w="3794" w:type="dxa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Гарьканова</w:t>
            </w:r>
            <w:proofErr w:type="spellEnd"/>
            <w:r w:rsidRPr="00C75C6F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0" w:type="dxa"/>
          </w:tcPr>
          <w:p w:rsidR="00EB5517" w:rsidRPr="00C75C6F" w:rsidRDefault="00EB5517" w:rsidP="003D08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gridSpan w:val="2"/>
          </w:tcPr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  <w:r w:rsidR="0079172E">
              <w:rPr>
                <w:sz w:val="28"/>
                <w:szCs w:val="28"/>
              </w:rPr>
              <w:t>, главный бухгалтер</w:t>
            </w:r>
            <w:r w:rsidRPr="00C75C6F">
              <w:rPr>
                <w:bCs/>
                <w:kern w:val="36"/>
                <w:sz w:val="28"/>
                <w:szCs w:val="28"/>
              </w:rPr>
              <w:t>;</w:t>
            </w:r>
          </w:p>
          <w:p w:rsidR="00EB5517" w:rsidRPr="00C75C6F" w:rsidRDefault="00EB5517" w:rsidP="003D08B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5490C" w:rsidRDefault="0045490C" w:rsidP="00EB551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55BDD" w:rsidRPr="003D08BC" w:rsidRDefault="00500598" w:rsidP="003D08BC">
      <w:pPr>
        <w:spacing w:line="252" w:lineRule="auto"/>
        <w:ind w:firstLine="708"/>
        <w:rPr>
          <w:sz w:val="28"/>
        </w:rPr>
      </w:pPr>
      <w:r>
        <w:rPr>
          <w:sz w:val="28"/>
          <w:szCs w:val="28"/>
        </w:rPr>
        <w:t>2</w:t>
      </w:r>
      <w:r w:rsidR="009E381A">
        <w:rPr>
          <w:sz w:val="28"/>
          <w:szCs w:val="28"/>
        </w:rPr>
        <w:t xml:space="preserve">. </w:t>
      </w:r>
      <w:proofErr w:type="gramStart"/>
      <w:r w:rsidR="003D08BC" w:rsidRPr="00B8120B">
        <w:rPr>
          <w:sz w:val="28"/>
          <w:szCs w:val="28"/>
        </w:rPr>
        <w:t>Контроль за</w:t>
      </w:r>
      <w:proofErr w:type="gramEnd"/>
      <w:r w:rsidR="003D08BC" w:rsidRPr="00B8120B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3D08BC">
        <w:rPr>
          <w:sz w:val="28"/>
        </w:rPr>
        <w:t xml:space="preserve"> Г</w:t>
      </w:r>
      <w:r w:rsidR="003D08BC" w:rsidRPr="00705FAB">
        <w:rPr>
          <w:sz w:val="28"/>
        </w:rPr>
        <w:t xml:space="preserve">лавы, начальника управления </w:t>
      </w:r>
      <w:r w:rsidR="003D08BC">
        <w:rPr>
          <w:sz w:val="28"/>
        </w:rPr>
        <w:t>финансов</w:t>
      </w:r>
      <w:r w:rsidR="0079172E">
        <w:rPr>
          <w:sz w:val="28"/>
        </w:rPr>
        <w:t xml:space="preserve"> </w:t>
      </w:r>
      <w:proofErr w:type="spellStart"/>
      <w:r w:rsidR="003D08BC">
        <w:rPr>
          <w:sz w:val="28"/>
        </w:rPr>
        <w:t>Рузаеву</w:t>
      </w:r>
      <w:proofErr w:type="spellEnd"/>
      <w:r w:rsidR="003D08BC">
        <w:rPr>
          <w:sz w:val="28"/>
        </w:rPr>
        <w:t xml:space="preserve"> Т.В.</w:t>
      </w:r>
    </w:p>
    <w:p w:rsidR="00734F4B" w:rsidRDefault="00500598" w:rsidP="00DB6CD2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9E381A">
        <w:rPr>
          <w:sz w:val="28"/>
          <w:szCs w:val="28"/>
        </w:rPr>
        <w:t>.</w:t>
      </w:r>
      <w:r w:rsidR="00DB6CD2" w:rsidRPr="00DB6CD2">
        <w:rPr>
          <w:sz w:val="28"/>
          <w:szCs w:val="28"/>
        </w:rPr>
        <w:t>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адресу: https://torbeevo.gosuslugi.ru</w:t>
      </w:r>
      <w:bookmarkStart w:id="0" w:name="_GoBack"/>
      <w:bookmarkEnd w:id="0"/>
    </w:p>
    <w:p w:rsidR="0045490C" w:rsidRDefault="0045490C" w:rsidP="00734F4B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:rsidR="0079172E" w:rsidRDefault="0079172E" w:rsidP="00734F4B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:rsidR="0079172E" w:rsidRPr="00734F4B" w:rsidRDefault="0079172E" w:rsidP="00734F4B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:rsidR="006355CE" w:rsidRDefault="006355CE" w:rsidP="00F4588D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F4588D" w:rsidRDefault="00016798" w:rsidP="00F4588D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</w:t>
      </w:r>
      <w:r w:rsidR="0079172E">
        <w:rPr>
          <w:bCs/>
          <w:color w:val="000000"/>
          <w:spacing w:val="-12"/>
          <w:sz w:val="28"/>
          <w:szCs w:val="28"/>
        </w:rPr>
        <w:t xml:space="preserve">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           </w:t>
      </w:r>
    </w:p>
    <w:p w:rsidR="001C12CC" w:rsidRPr="00734F4B" w:rsidRDefault="00016798" w:rsidP="00F4588D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       </w:t>
      </w:r>
      <w:r w:rsidR="0045661D">
        <w:rPr>
          <w:bCs/>
          <w:color w:val="000000"/>
          <w:spacing w:val="-12"/>
          <w:sz w:val="28"/>
          <w:szCs w:val="28"/>
        </w:rPr>
        <w:t xml:space="preserve">С.Ф. </w:t>
      </w:r>
      <w:proofErr w:type="spellStart"/>
      <w:r w:rsidR="0045661D">
        <w:rPr>
          <w:bCs/>
          <w:color w:val="000000"/>
          <w:spacing w:val="-12"/>
          <w:sz w:val="28"/>
          <w:szCs w:val="28"/>
        </w:rPr>
        <w:t>Шичкин</w:t>
      </w:r>
      <w:proofErr w:type="spellEnd"/>
    </w:p>
    <w:sectPr w:rsidR="001C12CC" w:rsidRPr="00734F4B" w:rsidSect="0045490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2172"/>
    <w:rsid w:val="00016798"/>
    <w:rsid w:val="0004214F"/>
    <w:rsid w:val="000C3DB8"/>
    <w:rsid w:val="00125EE7"/>
    <w:rsid w:val="0013549B"/>
    <w:rsid w:val="0015544E"/>
    <w:rsid w:val="00165EDD"/>
    <w:rsid w:val="001C12CC"/>
    <w:rsid w:val="001E7E2A"/>
    <w:rsid w:val="002555DC"/>
    <w:rsid w:val="002E3324"/>
    <w:rsid w:val="003365BF"/>
    <w:rsid w:val="00360F3E"/>
    <w:rsid w:val="00363948"/>
    <w:rsid w:val="0036455A"/>
    <w:rsid w:val="00367842"/>
    <w:rsid w:val="003705FE"/>
    <w:rsid w:val="00387820"/>
    <w:rsid w:val="003D08BC"/>
    <w:rsid w:val="003E0268"/>
    <w:rsid w:val="003F1E9F"/>
    <w:rsid w:val="003F6980"/>
    <w:rsid w:val="003F7706"/>
    <w:rsid w:val="00433E97"/>
    <w:rsid w:val="0045490C"/>
    <w:rsid w:val="004556BD"/>
    <w:rsid w:val="0045661D"/>
    <w:rsid w:val="0047267D"/>
    <w:rsid w:val="00473129"/>
    <w:rsid w:val="00476DAE"/>
    <w:rsid w:val="00487896"/>
    <w:rsid w:val="004D67E9"/>
    <w:rsid w:val="004F0499"/>
    <w:rsid w:val="00500598"/>
    <w:rsid w:val="0053247B"/>
    <w:rsid w:val="00591601"/>
    <w:rsid w:val="00597F44"/>
    <w:rsid w:val="005A5117"/>
    <w:rsid w:val="005A5C4A"/>
    <w:rsid w:val="005E6710"/>
    <w:rsid w:val="00613FB8"/>
    <w:rsid w:val="0062310D"/>
    <w:rsid w:val="0063057E"/>
    <w:rsid w:val="006355CE"/>
    <w:rsid w:val="00642E90"/>
    <w:rsid w:val="00667CB8"/>
    <w:rsid w:val="006D4E94"/>
    <w:rsid w:val="006F4D44"/>
    <w:rsid w:val="00714385"/>
    <w:rsid w:val="00716546"/>
    <w:rsid w:val="00734F4B"/>
    <w:rsid w:val="007423CB"/>
    <w:rsid w:val="0079172E"/>
    <w:rsid w:val="0082119A"/>
    <w:rsid w:val="00835FAE"/>
    <w:rsid w:val="00867B5D"/>
    <w:rsid w:val="00915B7F"/>
    <w:rsid w:val="009460BB"/>
    <w:rsid w:val="0095106D"/>
    <w:rsid w:val="00955BDD"/>
    <w:rsid w:val="00973E78"/>
    <w:rsid w:val="009B679B"/>
    <w:rsid w:val="009C55AF"/>
    <w:rsid w:val="009C6A62"/>
    <w:rsid w:val="009E381A"/>
    <w:rsid w:val="00A243AF"/>
    <w:rsid w:val="00A35E09"/>
    <w:rsid w:val="00A75A4C"/>
    <w:rsid w:val="00B91D9C"/>
    <w:rsid w:val="00BA4890"/>
    <w:rsid w:val="00BB0350"/>
    <w:rsid w:val="00BD771C"/>
    <w:rsid w:val="00BE2399"/>
    <w:rsid w:val="00C44AF6"/>
    <w:rsid w:val="00C545EC"/>
    <w:rsid w:val="00C71CC4"/>
    <w:rsid w:val="00C92C4A"/>
    <w:rsid w:val="00CC4EB6"/>
    <w:rsid w:val="00D57988"/>
    <w:rsid w:val="00D70BCE"/>
    <w:rsid w:val="00D73267"/>
    <w:rsid w:val="00D86062"/>
    <w:rsid w:val="00DB6CD2"/>
    <w:rsid w:val="00DD7434"/>
    <w:rsid w:val="00E55046"/>
    <w:rsid w:val="00E565D6"/>
    <w:rsid w:val="00E621B8"/>
    <w:rsid w:val="00E85602"/>
    <w:rsid w:val="00E92942"/>
    <w:rsid w:val="00EB5517"/>
    <w:rsid w:val="00F143F6"/>
    <w:rsid w:val="00F2784E"/>
    <w:rsid w:val="00F4588D"/>
    <w:rsid w:val="00F4634D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  <w:style w:type="table" w:styleId="ac">
    <w:name w:val="Table Grid"/>
    <w:basedOn w:val="a1"/>
    <w:rsid w:val="00EB55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5DA2-C00F-4176-88D4-BF9E2DC1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2025-06-11T06:10:00Z</cp:lastPrinted>
  <dcterms:created xsi:type="dcterms:W3CDTF">2025-06-11T12:53:00Z</dcterms:created>
  <dcterms:modified xsi:type="dcterms:W3CDTF">2025-06-11T12:54:00Z</dcterms:modified>
</cp:coreProperties>
</file>