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D">
        <w:rPr>
          <w:rFonts w:ascii="Times New Roman" w:hAnsi="Times New Roman" w:cs="Times New Roman"/>
          <w:b/>
          <w:sz w:val="24"/>
          <w:szCs w:val="24"/>
        </w:rPr>
        <w:t xml:space="preserve">Обобщенная информация </w:t>
      </w:r>
    </w:p>
    <w:p w:rsidR="00855540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D">
        <w:rPr>
          <w:rFonts w:ascii="Times New Roman" w:hAnsi="Times New Roman" w:cs="Times New Roman"/>
          <w:b/>
          <w:sz w:val="24"/>
          <w:szCs w:val="24"/>
        </w:rPr>
        <w:t xml:space="preserve">об исполнении (ненадлежащем исполнении) лицами, </w:t>
      </w:r>
    </w:p>
    <w:p w:rsidR="00855540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701D">
        <w:rPr>
          <w:rFonts w:ascii="Times New Roman" w:hAnsi="Times New Roman" w:cs="Times New Roman"/>
          <w:b/>
          <w:sz w:val="24"/>
          <w:szCs w:val="24"/>
        </w:rPr>
        <w:t>замещающими</w:t>
      </w:r>
      <w:proofErr w:type="gramEnd"/>
      <w:r w:rsidRPr="00FF701D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депутата представительного органа </w:t>
      </w:r>
    </w:p>
    <w:p w:rsidR="00855540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образования, обязанности представить сведения о доходах, расходах, </w:t>
      </w:r>
    </w:p>
    <w:p w:rsid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D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000000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1D">
        <w:rPr>
          <w:rFonts w:ascii="Times New Roman" w:hAnsi="Times New Roman" w:cs="Times New Roman"/>
          <w:b/>
          <w:sz w:val="24"/>
          <w:szCs w:val="24"/>
        </w:rPr>
        <w:t>за 2022 год</w:t>
      </w:r>
    </w:p>
    <w:p w:rsidR="00FF701D" w:rsidRP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01D" w:rsidRP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Совет депутатов </w:t>
      </w:r>
      <w:proofErr w:type="spellStart"/>
      <w:r w:rsidRPr="00FF701D">
        <w:rPr>
          <w:rFonts w:ascii="Times New Roman" w:hAnsi="Times New Roman" w:cs="Times New Roman"/>
          <w:b/>
          <w:sz w:val="24"/>
          <w:szCs w:val="24"/>
          <w:u w:val="single"/>
        </w:rPr>
        <w:t>Торбеевского</w:t>
      </w:r>
      <w:proofErr w:type="spellEnd"/>
      <w:r w:rsidRPr="00FF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</w:p>
    <w:p w:rsid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F701D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 муниципального образования)</w:t>
      </w:r>
    </w:p>
    <w:p w:rsid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701D" w:rsidRPr="00FF701D" w:rsidRDefault="00FF701D" w:rsidP="00FF70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92" w:type="dxa"/>
        <w:jc w:val="center"/>
        <w:tblInd w:w="-744" w:type="dxa"/>
        <w:tblLook w:val="04A0"/>
      </w:tblPr>
      <w:tblGrid>
        <w:gridCol w:w="3173"/>
        <w:gridCol w:w="4219"/>
        <w:gridCol w:w="3697"/>
        <w:gridCol w:w="3903"/>
      </w:tblGrid>
      <w:tr w:rsidR="00FF701D" w:rsidRPr="00FF701D" w:rsidTr="00FF701D">
        <w:trPr>
          <w:jc w:val="center"/>
        </w:trPr>
        <w:tc>
          <w:tcPr>
            <w:tcW w:w="3173" w:type="dxa"/>
          </w:tcPr>
          <w:p w:rsidR="00FF701D" w:rsidRPr="00FF701D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19" w:type="dxa"/>
          </w:tcPr>
          <w:p w:rsidR="00FF701D" w:rsidRPr="00FF701D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697" w:type="dxa"/>
          </w:tcPr>
          <w:p w:rsidR="00FF701D" w:rsidRPr="00FF701D" w:rsidRDefault="00FF701D" w:rsidP="00FF701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осуществляющих свои полномочия на непостоянной основе, сообщивших о том, что сделки, предусмотренные частью 1 статьи 3 Федерального закона «О </w:t>
            </w:r>
            <w:proofErr w:type="gramStart"/>
            <w:r w:rsidRPr="00FF701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FF701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3903" w:type="dxa"/>
          </w:tcPr>
          <w:p w:rsidR="00FF701D" w:rsidRPr="00FF701D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1D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FF701D" w:rsidRPr="00BE606B" w:rsidTr="00FF701D">
        <w:trPr>
          <w:jc w:val="center"/>
        </w:trPr>
        <w:tc>
          <w:tcPr>
            <w:tcW w:w="3173" w:type="dxa"/>
          </w:tcPr>
          <w:p w:rsidR="00FF701D" w:rsidRPr="00BE606B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FF701D" w:rsidRPr="00BE606B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FF701D" w:rsidRPr="00BE606B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FF701D" w:rsidRPr="00BE606B" w:rsidRDefault="00FF701D" w:rsidP="00FF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01D" w:rsidRPr="00BE606B" w:rsidTr="00BE606B">
        <w:trPr>
          <w:trHeight w:val="872"/>
          <w:jc w:val="center"/>
        </w:trPr>
        <w:tc>
          <w:tcPr>
            <w:tcW w:w="3173" w:type="dxa"/>
          </w:tcPr>
          <w:p w:rsid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1D" w:rsidRPr="00BE606B" w:rsidRDefault="00FF701D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19" w:type="dxa"/>
          </w:tcPr>
          <w:p w:rsid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1D" w:rsidRPr="00BE606B" w:rsidRDefault="00FF701D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1D" w:rsidRP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01D" w:rsidRPr="00BE606B" w:rsidRDefault="00BE606B" w:rsidP="00BE6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6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F701D" w:rsidRPr="00FF701D" w:rsidRDefault="00FF701D">
      <w:pPr>
        <w:rPr>
          <w:rFonts w:ascii="Times New Roman" w:hAnsi="Times New Roman" w:cs="Times New Roman"/>
          <w:sz w:val="24"/>
          <w:szCs w:val="24"/>
        </w:rPr>
      </w:pPr>
    </w:p>
    <w:sectPr w:rsidR="00FF701D" w:rsidRPr="00FF701D" w:rsidSect="00FF701D">
      <w:pgSz w:w="16838" w:h="11906" w:orient="landscape"/>
      <w:pgMar w:top="850" w:right="53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01D"/>
    <w:rsid w:val="00835A68"/>
    <w:rsid w:val="00855540"/>
    <w:rsid w:val="00BE606B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2023-06-01T12:57:00Z</dcterms:created>
  <dcterms:modified xsi:type="dcterms:W3CDTF">2023-06-01T12:57:00Z</dcterms:modified>
</cp:coreProperties>
</file>