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33" w:rsidRPr="004B0233" w:rsidRDefault="004B0233" w:rsidP="004B023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B02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226 ликвидаторов аварии на Чернобыльской АЭС получили ежегодные выплаты от Отделения СФР по Мордовии в </w:t>
      </w:r>
      <w:proofErr w:type="spellStart"/>
      <w:r w:rsidRPr="004B02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беззаявительном</w:t>
      </w:r>
      <w:proofErr w:type="spellEnd"/>
      <w:r w:rsidRPr="004B02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порядке</w:t>
      </w:r>
    </w:p>
    <w:p w:rsidR="004B0233" w:rsidRPr="004B0233" w:rsidRDefault="004B0233" w:rsidP="004B0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0233">
        <w:rPr>
          <w:rFonts w:ascii="Times New Roman" w:eastAsia="Times New Roman" w:hAnsi="Times New Roman" w:cs="Times New Roman"/>
          <w:sz w:val="24"/>
          <w:szCs w:val="24"/>
        </w:rPr>
        <w:t>26 апреля — Международный день памяти погибших в радиационных авариях и катастрофах. В этот день, 39 лет назад, произошла крупнейшая в истории человечества техногенная катастрофа — авария на Чернобыльской атомной электростанции. В Мордовии проживают 226 ликвидаторов этой аварии, 114 из которых получили инвалидность вследствие аварии.</w:t>
      </w:r>
    </w:p>
    <w:p w:rsidR="004B0233" w:rsidRPr="004B0233" w:rsidRDefault="004B0233" w:rsidP="004B0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0233">
        <w:rPr>
          <w:rFonts w:ascii="Times New Roman" w:eastAsia="Times New Roman" w:hAnsi="Times New Roman" w:cs="Times New Roman"/>
          <w:sz w:val="24"/>
          <w:szCs w:val="24"/>
        </w:rPr>
        <w:t>В  апреле</w:t>
      </w:r>
      <w:proofErr w:type="gram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всем ликвидатор </w:t>
      </w:r>
      <w:proofErr w:type="spellStart"/>
      <w:r w:rsidRPr="004B0233">
        <w:rPr>
          <w:rFonts w:ascii="Times New Roman" w:eastAsia="Times New Roman" w:hAnsi="Times New Roman" w:cs="Times New Roman"/>
          <w:sz w:val="24"/>
          <w:szCs w:val="24"/>
        </w:rPr>
        <w:t>амаварии</w:t>
      </w:r>
      <w:proofErr w:type="spell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и членам их семей Отделение Социального фонда по Мордовии в  </w:t>
      </w:r>
      <w:proofErr w:type="spellStart"/>
      <w:r w:rsidRPr="004B0233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порядке продлило несколько  ежегодных выплат. Так, автоматически, без предоставления дополнительных подтверждающих документов </w:t>
      </w:r>
      <w:proofErr w:type="gramStart"/>
      <w:r w:rsidRPr="004B0233">
        <w:rPr>
          <w:rFonts w:ascii="Times New Roman" w:eastAsia="Times New Roman" w:hAnsi="Times New Roman" w:cs="Times New Roman"/>
          <w:sz w:val="24"/>
          <w:szCs w:val="24"/>
        </w:rPr>
        <w:t>были  направлены</w:t>
      </w:r>
      <w:proofErr w:type="gram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компенсация за полученный вред здоровью, компенсация на оздоровление и компенсация семьям по потере кормильца.</w:t>
      </w:r>
    </w:p>
    <w:p w:rsidR="004B0233" w:rsidRPr="004B0233" w:rsidRDefault="004B0233" w:rsidP="004B0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Автоматическое продление также коснулось выплаты дополнительного вознаграждения за выслугу лет тем, кто работает на загрязненных территориях. В Мордовии </w:t>
      </w:r>
      <w:proofErr w:type="spellStart"/>
      <w:r w:rsidRPr="004B0233">
        <w:rPr>
          <w:rFonts w:ascii="Times New Roman" w:eastAsia="Times New Roman" w:hAnsi="Times New Roman" w:cs="Times New Roman"/>
          <w:sz w:val="24"/>
          <w:szCs w:val="24"/>
        </w:rPr>
        <w:t>беззаявительно</w:t>
      </w:r>
      <w:proofErr w:type="spell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его получили 1 559 человек. </w:t>
      </w:r>
    </w:p>
    <w:p w:rsidR="004B0233" w:rsidRPr="004B0233" w:rsidRDefault="004B0233" w:rsidP="004B0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Выплаты, которые теперь продлеваются автоматически, региональное Отделение Социального фонда администрирует с 2022 года. До этого они были в компетенции органов социальной защиты населения. С переходом функций в фонд получение этих мер поддержки стало проще и </w:t>
      </w:r>
      <w:proofErr w:type="spellStart"/>
      <w:r w:rsidRPr="004B0233">
        <w:rPr>
          <w:rFonts w:ascii="Times New Roman" w:eastAsia="Times New Roman" w:hAnsi="Times New Roman" w:cs="Times New Roman"/>
          <w:sz w:val="24"/>
          <w:szCs w:val="24"/>
        </w:rPr>
        <w:t>удобнее.При</w:t>
      </w:r>
      <w:proofErr w:type="spell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определении права на выплаты Отделение </w:t>
      </w:r>
      <w:proofErr w:type="spellStart"/>
      <w:proofErr w:type="gramStart"/>
      <w:r w:rsidRPr="004B0233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4B0233">
        <w:rPr>
          <w:rFonts w:ascii="Times New Roman" w:eastAsia="Times New Roman" w:hAnsi="Times New Roman" w:cs="Times New Roman"/>
          <w:sz w:val="24"/>
          <w:szCs w:val="24"/>
        </w:rPr>
        <w:t>  применяет</w:t>
      </w:r>
      <w:proofErr w:type="gram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принципы социального казначейства, основываясь преимущественно на собственных данных и сведениях, которые поступают из сторонних ведомств. Это помогает снимать с людей обязанность по сбору документов и упрощает получение средств.</w:t>
      </w:r>
    </w:p>
    <w:p w:rsidR="004B0233" w:rsidRPr="004B0233" w:rsidRDefault="004B0233" w:rsidP="004B0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Ликвидаторам последствий радиационных аварий и гражданам, пострадавшим от </w:t>
      </w:r>
      <w:proofErr w:type="gramStart"/>
      <w:r w:rsidRPr="004B0233">
        <w:rPr>
          <w:rFonts w:ascii="Times New Roman" w:eastAsia="Times New Roman" w:hAnsi="Times New Roman" w:cs="Times New Roman"/>
          <w:sz w:val="24"/>
          <w:szCs w:val="24"/>
        </w:rPr>
        <w:t>радиации,  Отделение</w:t>
      </w:r>
      <w:proofErr w:type="gram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фонда по Мордовии предоставляет  и другие меры государственной  поддержки.</w:t>
      </w:r>
    </w:p>
    <w:p w:rsidR="004B0233" w:rsidRPr="004B0233" w:rsidRDefault="004B0233" w:rsidP="004B0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Как и все федеральные льготники, чернобыльцы имеют право на получение ежемесячной денежной выплаты. Ее размер у участников ликвидации составляет 3142 </w:t>
      </w:r>
      <w:proofErr w:type="gramStart"/>
      <w:r w:rsidRPr="004B0233">
        <w:rPr>
          <w:rFonts w:ascii="Times New Roman" w:eastAsia="Times New Roman" w:hAnsi="Times New Roman" w:cs="Times New Roman"/>
          <w:sz w:val="24"/>
          <w:szCs w:val="24"/>
        </w:rPr>
        <w:t>рубля,  у</w:t>
      </w:r>
      <w:proofErr w:type="gram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инвалидов вследствие чернобыльской катастрофы  -3 972 рубля в месяц. В некоторых случаях может быть установлено две ежемесячные денежные выплаты — как ликвидатору последствий аварии и как гражданину, получившему инвалидность.</w:t>
      </w:r>
    </w:p>
    <w:p w:rsidR="004B0233" w:rsidRPr="004B0233" w:rsidRDefault="004B0233" w:rsidP="004B0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Также граждане, пострадавшие в результате аварии на ЧАЭС имеют право досрочного выхода на пенсию. Так, при наличии трудового стажа страховая пенсия по </w:t>
      </w:r>
      <w:proofErr w:type="gramStart"/>
      <w:r w:rsidRPr="004B0233">
        <w:rPr>
          <w:rFonts w:ascii="Times New Roman" w:eastAsia="Times New Roman" w:hAnsi="Times New Roman" w:cs="Times New Roman"/>
          <w:sz w:val="24"/>
          <w:szCs w:val="24"/>
        </w:rPr>
        <w:t>старости  или</w:t>
      </w:r>
      <w:proofErr w:type="gram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пенсия по государственному пенсионному обеспечению  назначается:</w:t>
      </w:r>
    </w:p>
    <w:p w:rsidR="004B0233" w:rsidRPr="004B0233" w:rsidRDefault="004B0233" w:rsidP="004B0233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0233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proofErr w:type="gram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ликвидации аварии на ЧАЭС в 1986-1987 гг. – на 10 лет раньше общеустановленного возраста (мужчинам с 50 лет, женщинам с 45 лет),</w:t>
      </w:r>
    </w:p>
    <w:p w:rsidR="004B0233" w:rsidRPr="004B0233" w:rsidRDefault="004B0233" w:rsidP="004B0233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0233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proofErr w:type="gram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ликвидации аварии в 1988-1990 гг. – на 5 лет раньше (мужчинам с 55 лет, женщинам с 50 лет).</w:t>
      </w:r>
    </w:p>
    <w:p w:rsidR="004B0233" w:rsidRPr="004B0233" w:rsidRDefault="004B0233" w:rsidP="004B0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33">
        <w:rPr>
          <w:rFonts w:ascii="Times New Roman" w:eastAsia="Times New Roman" w:hAnsi="Times New Roman" w:cs="Times New Roman"/>
          <w:sz w:val="24"/>
          <w:szCs w:val="24"/>
        </w:rPr>
        <w:lastRenderedPageBreak/>
        <w:t>При этом военнослужащие и военнообязанные, ставшие инвалидами при исполнении обязанностей военной службы во время ликвидации аварии на ЧАЭС, имеют право на получение двух пенсий — государственной по инвалидности и страховой по старости.</w:t>
      </w:r>
    </w:p>
    <w:p w:rsidR="004B0233" w:rsidRPr="004B0233" w:rsidRDefault="004B0233" w:rsidP="004B02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33">
        <w:rPr>
          <w:rFonts w:ascii="Times New Roman" w:eastAsia="Times New Roman" w:hAnsi="Times New Roman" w:cs="Times New Roman"/>
          <w:sz w:val="24"/>
          <w:szCs w:val="24"/>
        </w:rPr>
        <w:t>С полным перечнем предоставляемых мер социальной поддержки для граждан, подвергшихся воздействию радиации, можно ознакомиться на сайте Социального фонда, а также по телефону единого контакт-</w:t>
      </w:r>
      <w:proofErr w:type="gramStart"/>
      <w:r w:rsidRPr="004B0233">
        <w:rPr>
          <w:rFonts w:ascii="Times New Roman" w:eastAsia="Times New Roman" w:hAnsi="Times New Roman" w:cs="Times New Roman"/>
          <w:sz w:val="24"/>
          <w:szCs w:val="24"/>
        </w:rPr>
        <w:t>центра  —</w:t>
      </w:r>
      <w:proofErr w:type="gramEnd"/>
      <w:r w:rsidRPr="004B0233">
        <w:rPr>
          <w:rFonts w:ascii="Times New Roman" w:eastAsia="Times New Roman" w:hAnsi="Times New Roman" w:cs="Times New Roman"/>
          <w:sz w:val="24"/>
          <w:szCs w:val="24"/>
        </w:rPr>
        <w:t xml:space="preserve"> 8 800 10 000 01 (звонок бесплатный).</w:t>
      </w:r>
    </w:p>
    <w:p w:rsidR="001552DA" w:rsidRPr="004B0233" w:rsidRDefault="004B0233" w:rsidP="004B0233">
      <w:hyperlink r:id="rId6" w:tgtFrame="_blank" w:tooltip="ВКонтакте" w:history="1">
        <w:r w:rsidRPr="004B0233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u w:val="single"/>
          </w:rPr>
          <w:br/>
        </w:r>
      </w:hyperlink>
    </w:p>
    <w:sectPr w:rsidR="001552DA" w:rsidRPr="004B0233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17D33"/>
    <w:multiLevelType w:val="multilevel"/>
    <w:tmpl w:val="DA82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0233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124B8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5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1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71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hare.php?url=https%3A%2F%2Fsfr.gov.ru%2Fbranches%2Fmordovia%2Fnews%2F~2025%2F04%2F25%2F271827&amp;title=226%20%D0%BB%D0%B8%D0%BA%D0%B2%D0%B8%D0%B4%D0%B0%D1%82%D0%BE%D1%80%D0%BE%D0%B2%20%D0%B0%D0%B2%D0%B0%D1%80%D0%B8%D0%B8%20%D0%BD%D0%B0%20%D0%A7%D0%B5%D1%80%D0%BD%D0%BE%D0%B1%D1%8B%D0%BB%D1%8C%D1%81%D0%BA%D0%BE%D0%B9%20%D0%90%D0%AD%D0%A1%20%D0%BF%D0%BE%D0%BB%D1%83%D1%87%D0%B8%D0%BB%D0%B8%20%D0%B5%D0%B6%D0%B5%D0%B3%D0%BE%D0%B4%D0%BD%D1%8B%D0%B5%20%D0%B2%D1%8B%D0%BF%D0%BB%D0%B0%D1%82%D1%8B%20%D0%BE%D1%82%20%D0%9E%D1%82%D0%B4%D0%B5%D0%BB%D0%B5%D0%BD%D0%B8%D1%8F%20%D0%A1%D0%A4%D0%A0%20%D0%BF%D0%BE%20%D0%9C%D0%BE%D1%80%D0%B4%D0%BE%D0%B2%D0%B8%D0%B8%20%D0%B2%20%D0%B1%D0%B5%D0%B7%D0%B7%D0%B0%D1%8F%D0%B2%D0%B8%D1%82%D0%B5%D0%BB%D1%8C%D0%BD%D0%BE%D0%BC%20%D0%BF%D0%BE%D1%80%D1%8F%D0%B4%D0%BA%D0%B5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D110-CA03-4EB4-AB6A-74213C86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2025-04-25T11:05:00Z</dcterms:created>
  <dcterms:modified xsi:type="dcterms:W3CDTF">2025-04-25T11:05:00Z</dcterms:modified>
</cp:coreProperties>
</file>