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5EC" w:rsidRPr="006B15EC" w:rsidRDefault="006B15EC" w:rsidP="006B15EC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6B15EC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 xml:space="preserve">Флагманская клиентская служба Отделения Социального фонда по Мордовии в </w:t>
      </w:r>
      <w:proofErr w:type="spellStart"/>
      <w:r w:rsidRPr="006B15EC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г.о</w:t>
      </w:r>
      <w:proofErr w:type="spellEnd"/>
      <w:r w:rsidRPr="006B15EC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. Саранск будет работать 5 января</w:t>
      </w:r>
    </w:p>
    <w:p w:rsidR="006B15EC" w:rsidRPr="006B15EC" w:rsidRDefault="006B15EC" w:rsidP="006B15E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Флагманская клиентская служба Отделения Социального фонда по Мордовии в </w:t>
      </w:r>
      <w:proofErr w:type="spellStart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г.о</w:t>
      </w:r>
      <w:proofErr w:type="spellEnd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. Саранск будет работать 5 января</w:t>
      </w:r>
    </w:p>
    <w:p w:rsidR="006B15EC" w:rsidRPr="006B15EC" w:rsidRDefault="006B15EC" w:rsidP="006B15E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этот день специалисты примут вас с 10:00 до 15:00 по всем вопросам по линии Социального фонда.</w:t>
      </w:r>
    </w:p>
    <w:p w:rsidR="006B15EC" w:rsidRPr="006B15EC" w:rsidRDefault="006B15EC" w:rsidP="006B15E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31 декабря, 1-4 января, 6 -11 января – выходные дни.</w:t>
      </w:r>
    </w:p>
    <w:p w:rsidR="006B15EC" w:rsidRPr="006B15EC" w:rsidRDefault="006B15EC" w:rsidP="006B15EC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С 12 января все клиентские службы регионального отделения </w:t>
      </w:r>
      <w:proofErr w:type="spellStart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Соцфонда</w:t>
      </w:r>
      <w:proofErr w:type="spellEnd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в Мордовии работают по стандартному графику.</w:t>
      </w:r>
    </w:p>
    <w:p w:rsidR="006B15EC" w:rsidRPr="006B15EC" w:rsidRDefault="006B15EC" w:rsidP="006B15EC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Получить услуги Социального фонда во время новогодних праздников можно на портале </w:t>
      </w:r>
      <w:proofErr w:type="spellStart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fldChar w:fldCharType="begin"/>
      </w: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instrText xml:space="preserve"> HYPERLINK "https://www.gosuslugi.ru/" \t "_blank" </w:instrText>
      </w: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fldChar w:fldCharType="separate"/>
      </w:r>
      <w:r w:rsidRPr="006B15EC">
        <w:rPr>
          <w:rFonts w:ascii="var(--font-family-var)" w:eastAsia="Times New Roman" w:hAnsi="var(--font-family-var)" w:cs="Times New Roman"/>
          <w:color w:val="0000FF"/>
          <w:sz w:val="24"/>
          <w:szCs w:val="24"/>
          <w:lang w:eastAsia="ru-RU"/>
        </w:rPr>
        <w:t>госуслуг</w:t>
      </w:r>
      <w:proofErr w:type="spellEnd"/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fldChar w:fldCharType="end"/>
      </w:r>
      <w:r w:rsidRPr="006B15EC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.</w:t>
      </w:r>
    </w:p>
    <w:p w:rsidR="00C9220F" w:rsidRPr="006B15EC" w:rsidRDefault="00C9220F" w:rsidP="006B15EC">
      <w:bookmarkStart w:id="0" w:name="_GoBack"/>
      <w:bookmarkEnd w:id="0"/>
    </w:p>
    <w:sectPr w:rsidR="00C9220F" w:rsidRPr="006B15EC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6B15EC"/>
    <w:rsid w:val="00731223"/>
    <w:rsid w:val="008B04F9"/>
    <w:rsid w:val="00BA60F7"/>
    <w:rsid w:val="00C9220F"/>
    <w:rsid w:val="00E57F1F"/>
    <w:rsid w:val="00FB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299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60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2291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2025-12-30T08:56:00Z</dcterms:created>
  <dcterms:modified xsi:type="dcterms:W3CDTF">2025-12-30T08:56:00Z</dcterms:modified>
</cp:coreProperties>
</file>